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F291D" w:rsidRDefault="000F291D">
      <w:pPr>
        <w:pStyle w:val="Titolo10"/>
        <w:ind w:left="-284"/>
      </w:pPr>
      <w:r w:rsidRPr="00EF53DA">
        <w:rPr>
          <w:color w:val="FF0000"/>
          <w:sz w:val="48"/>
          <w:szCs w:val="48"/>
        </w:rPr>
        <w:t>COMUNICATO</w:t>
      </w:r>
      <w:r>
        <w:rPr>
          <w:color w:val="FF0000"/>
          <w:sz w:val="48"/>
          <w:szCs w:val="48"/>
        </w:rPr>
        <w:t xml:space="preserve"> STAMPA</w:t>
      </w:r>
    </w:p>
    <w:p w:rsidR="000F291D" w:rsidRPr="00440DC6" w:rsidRDefault="00F8665D" w:rsidP="00D7313C">
      <w:pPr>
        <w:pStyle w:val="Titolo10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Il 23, 24 e 25 luglio torna l’appuntamento </w:t>
      </w:r>
      <w:r>
        <w:rPr>
          <w:rFonts w:ascii="Arial" w:hAnsi="Arial" w:cs="Arial"/>
          <w:lang w:val="it-IT"/>
        </w:rPr>
        <w:br/>
        <w:t xml:space="preserve">con </w:t>
      </w:r>
      <w:r w:rsidR="00D7313C">
        <w:rPr>
          <w:rFonts w:ascii="Arial" w:hAnsi="Arial" w:cs="Arial"/>
          <w:lang w:val="it-IT"/>
        </w:rPr>
        <w:t xml:space="preserve"> “</w:t>
      </w:r>
      <w:proofErr w:type="spellStart"/>
      <w:r w:rsidR="00D7313C">
        <w:rPr>
          <w:rFonts w:ascii="Arial" w:hAnsi="Arial" w:cs="Arial"/>
          <w:lang w:val="it-IT"/>
        </w:rPr>
        <w:t>Vers</w:t>
      </w:r>
      <w:proofErr w:type="spellEnd"/>
      <w:r w:rsidR="00D7313C">
        <w:rPr>
          <w:rFonts w:ascii="Arial" w:hAnsi="Arial" w:cs="Arial"/>
          <w:lang w:val="it-IT"/>
        </w:rPr>
        <w:t xml:space="preserve"> la </w:t>
      </w:r>
      <w:proofErr w:type="spellStart"/>
      <w:r w:rsidR="00D7313C">
        <w:rPr>
          <w:rFonts w:ascii="Arial" w:hAnsi="Arial" w:cs="Arial"/>
          <w:lang w:val="it-IT"/>
        </w:rPr>
        <w:t>Foire</w:t>
      </w:r>
      <w:proofErr w:type="spellEnd"/>
      <w:r w:rsidR="00D7313C">
        <w:rPr>
          <w:rFonts w:ascii="Arial" w:hAnsi="Arial" w:cs="Arial"/>
          <w:lang w:val="it-IT"/>
        </w:rPr>
        <w:t xml:space="preserve"> d’</w:t>
      </w:r>
      <w:proofErr w:type="spellStart"/>
      <w:r w:rsidR="00D7313C">
        <w:rPr>
          <w:rFonts w:ascii="Arial" w:hAnsi="Arial" w:cs="Arial"/>
          <w:lang w:val="it-IT"/>
        </w:rPr>
        <w:t>Eté</w:t>
      </w:r>
      <w:proofErr w:type="spellEnd"/>
      <w:r w:rsidR="00D7313C">
        <w:rPr>
          <w:rFonts w:ascii="Arial" w:hAnsi="Arial" w:cs="Arial"/>
          <w:lang w:val="it-IT"/>
        </w:rPr>
        <w:t>”</w:t>
      </w:r>
    </w:p>
    <w:p w:rsidR="000F291D" w:rsidRDefault="000F291D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eastAsia="it-IT"/>
        </w:rPr>
      </w:pPr>
    </w:p>
    <w:p w:rsidR="00D7313C" w:rsidRPr="00D21773" w:rsidRDefault="00EE0C37" w:rsidP="00B50B4F">
      <w:pPr>
        <w:spacing w:after="120"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D21773">
        <w:rPr>
          <w:rFonts w:ascii="Arial" w:hAnsi="Arial" w:cs="Arial"/>
          <w:sz w:val="23"/>
          <w:szCs w:val="23"/>
        </w:rPr>
        <w:t xml:space="preserve">La </w:t>
      </w:r>
      <w:proofErr w:type="spellStart"/>
      <w:r w:rsidRPr="00D21773">
        <w:rPr>
          <w:rFonts w:ascii="Arial" w:hAnsi="Arial" w:cs="Arial"/>
          <w:sz w:val="23"/>
          <w:szCs w:val="23"/>
        </w:rPr>
        <w:t>Chambre</w:t>
      </w:r>
      <w:proofErr w:type="spellEnd"/>
      <w:r w:rsidRPr="00D21773">
        <w:rPr>
          <w:rFonts w:ascii="Arial" w:hAnsi="Arial" w:cs="Arial"/>
          <w:sz w:val="23"/>
          <w:szCs w:val="23"/>
        </w:rPr>
        <w:t xml:space="preserve"> </w:t>
      </w:r>
      <w:proofErr w:type="spellStart"/>
      <w:r w:rsidRPr="00D21773">
        <w:rPr>
          <w:rFonts w:ascii="Arial" w:hAnsi="Arial" w:cs="Arial"/>
          <w:sz w:val="23"/>
          <w:szCs w:val="23"/>
        </w:rPr>
        <w:t>Valdôtaine</w:t>
      </w:r>
      <w:proofErr w:type="spellEnd"/>
      <w:r w:rsidR="003A3753" w:rsidRPr="00D21773">
        <w:rPr>
          <w:rFonts w:ascii="Arial" w:hAnsi="Arial" w:cs="Arial"/>
          <w:sz w:val="23"/>
          <w:szCs w:val="23"/>
        </w:rPr>
        <w:t xml:space="preserve"> </w:t>
      </w:r>
      <w:r w:rsidR="00D7313C" w:rsidRPr="00D21773">
        <w:rPr>
          <w:rFonts w:ascii="Arial" w:hAnsi="Arial" w:cs="Arial"/>
          <w:sz w:val="23"/>
          <w:szCs w:val="23"/>
        </w:rPr>
        <w:t xml:space="preserve">informa che </w:t>
      </w:r>
      <w:r w:rsidR="00F8665D" w:rsidRPr="00D21773">
        <w:rPr>
          <w:rFonts w:ascii="Arial" w:hAnsi="Arial" w:cs="Arial"/>
          <w:sz w:val="23"/>
          <w:szCs w:val="23"/>
        </w:rPr>
        <w:t>il 23, 24 e 25 luglio torna l’appuntamento con “</w:t>
      </w:r>
      <w:proofErr w:type="spellStart"/>
      <w:r w:rsidR="00F8665D" w:rsidRPr="00D21773">
        <w:rPr>
          <w:rFonts w:ascii="Arial" w:hAnsi="Arial" w:cs="Arial"/>
          <w:sz w:val="23"/>
          <w:szCs w:val="23"/>
        </w:rPr>
        <w:t>Vers</w:t>
      </w:r>
      <w:proofErr w:type="spellEnd"/>
      <w:r w:rsidR="00F8665D" w:rsidRPr="00D21773">
        <w:rPr>
          <w:rFonts w:ascii="Arial" w:hAnsi="Arial" w:cs="Arial"/>
          <w:sz w:val="23"/>
          <w:szCs w:val="23"/>
        </w:rPr>
        <w:t xml:space="preserve"> la </w:t>
      </w:r>
      <w:proofErr w:type="spellStart"/>
      <w:r w:rsidR="00F8665D" w:rsidRPr="00D21773">
        <w:rPr>
          <w:rFonts w:ascii="Arial" w:hAnsi="Arial" w:cs="Arial"/>
          <w:sz w:val="23"/>
          <w:szCs w:val="23"/>
        </w:rPr>
        <w:t>Foire</w:t>
      </w:r>
      <w:proofErr w:type="spellEnd"/>
      <w:r w:rsidR="00F8665D" w:rsidRPr="00D21773">
        <w:rPr>
          <w:rFonts w:ascii="Arial" w:hAnsi="Arial" w:cs="Arial"/>
          <w:sz w:val="23"/>
          <w:szCs w:val="23"/>
        </w:rPr>
        <w:t xml:space="preserve"> d’</w:t>
      </w:r>
      <w:proofErr w:type="spellStart"/>
      <w:r w:rsidR="00F8665D" w:rsidRPr="00D21773">
        <w:rPr>
          <w:rFonts w:ascii="Arial" w:hAnsi="Arial" w:cs="Arial"/>
          <w:sz w:val="23"/>
          <w:szCs w:val="23"/>
        </w:rPr>
        <w:t>Eté</w:t>
      </w:r>
      <w:proofErr w:type="spellEnd"/>
      <w:r w:rsidR="00F8665D" w:rsidRPr="00D21773">
        <w:rPr>
          <w:rFonts w:ascii="Arial" w:hAnsi="Arial" w:cs="Arial"/>
          <w:sz w:val="23"/>
          <w:szCs w:val="23"/>
        </w:rPr>
        <w:t xml:space="preserve">”, l’iniziativa organizzata </w:t>
      </w:r>
      <w:r w:rsidR="00D7313C" w:rsidRPr="00D21773">
        <w:rPr>
          <w:rFonts w:ascii="Arial" w:hAnsi="Arial" w:cs="Arial"/>
          <w:sz w:val="23"/>
          <w:szCs w:val="23"/>
        </w:rPr>
        <w:t xml:space="preserve">dalla </w:t>
      </w:r>
      <w:proofErr w:type="spellStart"/>
      <w:r w:rsidR="00D7313C" w:rsidRPr="00D21773">
        <w:rPr>
          <w:rFonts w:ascii="Arial" w:hAnsi="Arial" w:cs="Arial"/>
          <w:sz w:val="23"/>
          <w:szCs w:val="23"/>
        </w:rPr>
        <w:t>Chambre</w:t>
      </w:r>
      <w:proofErr w:type="spellEnd"/>
      <w:r w:rsidR="00D7313C" w:rsidRPr="00D21773">
        <w:rPr>
          <w:rFonts w:ascii="Arial" w:hAnsi="Arial" w:cs="Arial"/>
          <w:sz w:val="23"/>
          <w:szCs w:val="23"/>
        </w:rPr>
        <w:t xml:space="preserve"> e </w:t>
      </w:r>
      <w:r w:rsidR="009B630B" w:rsidRPr="00D21773">
        <w:rPr>
          <w:rFonts w:ascii="Arial" w:hAnsi="Arial" w:cs="Arial"/>
          <w:sz w:val="23"/>
          <w:szCs w:val="23"/>
        </w:rPr>
        <w:t>dal</w:t>
      </w:r>
      <w:r w:rsidR="00D7313C" w:rsidRPr="00D21773">
        <w:rPr>
          <w:rFonts w:ascii="Arial" w:hAnsi="Arial" w:cs="Arial"/>
          <w:sz w:val="23"/>
          <w:szCs w:val="23"/>
        </w:rPr>
        <w:t xml:space="preserve">l’Assessorato Sviluppo economico, Formazione e Lavoro in collaborazione </w:t>
      </w:r>
      <w:r w:rsidR="00B50B4F" w:rsidRPr="00D21773">
        <w:rPr>
          <w:rFonts w:ascii="Arial" w:hAnsi="Arial" w:cs="Arial"/>
          <w:sz w:val="23"/>
          <w:szCs w:val="23"/>
        </w:rPr>
        <w:t>con</w:t>
      </w:r>
      <w:r w:rsidR="00F8665D" w:rsidRPr="00D21773">
        <w:rPr>
          <w:rFonts w:ascii="Arial" w:hAnsi="Arial" w:cs="Arial"/>
          <w:sz w:val="23"/>
          <w:szCs w:val="23"/>
        </w:rPr>
        <w:t xml:space="preserve"> le Associazioni di categoria e</w:t>
      </w:r>
      <w:r w:rsidR="00B50B4F" w:rsidRPr="00D21773">
        <w:rPr>
          <w:rFonts w:ascii="Arial" w:hAnsi="Arial" w:cs="Arial"/>
          <w:sz w:val="23"/>
          <w:szCs w:val="23"/>
        </w:rPr>
        <w:t xml:space="preserve"> </w:t>
      </w:r>
      <w:r w:rsidR="00F8665D" w:rsidRPr="00D21773">
        <w:rPr>
          <w:rFonts w:ascii="Arial" w:hAnsi="Arial" w:cs="Arial"/>
          <w:sz w:val="23"/>
          <w:szCs w:val="23"/>
        </w:rPr>
        <w:t xml:space="preserve">l’Office </w:t>
      </w:r>
      <w:proofErr w:type="spellStart"/>
      <w:r w:rsidR="00F8665D" w:rsidRPr="00D21773">
        <w:rPr>
          <w:rFonts w:ascii="Arial" w:hAnsi="Arial" w:cs="Arial"/>
          <w:sz w:val="23"/>
          <w:szCs w:val="23"/>
        </w:rPr>
        <w:t>Régional</w:t>
      </w:r>
      <w:proofErr w:type="spellEnd"/>
      <w:r w:rsidR="00F8665D" w:rsidRPr="00D2177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8665D" w:rsidRPr="00D21773">
        <w:rPr>
          <w:rFonts w:ascii="Arial" w:hAnsi="Arial" w:cs="Arial"/>
          <w:sz w:val="23"/>
          <w:szCs w:val="23"/>
        </w:rPr>
        <w:t>du</w:t>
      </w:r>
      <w:proofErr w:type="spellEnd"/>
      <w:r w:rsidR="00F8665D" w:rsidRPr="00D21773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F8665D" w:rsidRPr="00D21773">
        <w:rPr>
          <w:rFonts w:ascii="Arial" w:hAnsi="Arial" w:cs="Arial"/>
          <w:sz w:val="23"/>
          <w:szCs w:val="23"/>
        </w:rPr>
        <w:t>Tourisme</w:t>
      </w:r>
      <w:proofErr w:type="spellEnd"/>
      <w:r w:rsidR="00B50B4F" w:rsidRPr="00D21773">
        <w:rPr>
          <w:rFonts w:ascii="Arial" w:hAnsi="Arial" w:cs="Arial"/>
          <w:sz w:val="23"/>
          <w:szCs w:val="23"/>
        </w:rPr>
        <w:t>.</w:t>
      </w:r>
    </w:p>
    <w:p w:rsidR="00B50B4F" w:rsidRPr="00D21773" w:rsidRDefault="00F8665D" w:rsidP="00B50B4F">
      <w:pPr>
        <w:spacing w:after="120"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D21773">
        <w:rPr>
          <w:rFonts w:ascii="Arial" w:hAnsi="Arial" w:cs="Arial"/>
          <w:sz w:val="23"/>
          <w:szCs w:val="23"/>
        </w:rPr>
        <w:t xml:space="preserve">Ad ospitare le iniziative organizzate </w:t>
      </w:r>
      <w:r w:rsidR="00B50B4F" w:rsidRPr="00D21773">
        <w:rPr>
          <w:rFonts w:ascii="Arial" w:hAnsi="Arial" w:cs="Arial"/>
          <w:sz w:val="23"/>
          <w:szCs w:val="23"/>
        </w:rPr>
        <w:t xml:space="preserve">con l’obiettivo di far conoscere e </w:t>
      </w:r>
      <w:r w:rsidRPr="00D21773">
        <w:rPr>
          <w:rFonts w:ascii="Arial" w:hAnsi="Arial" w:cs="Arial"/>
          <w:sz w:val="23"/>
          <w:szCs w:val="23"/>
        </w:rPr>
        <w:t xml:space="preserve">incentivare le presenze per la </w:t>
      </w:r>
      <w:proofErr w:type="spellStart"/>
      <w:r w:rsidRPr="00D21773">
        <w:rPr>
          <w:rFonts w:ascii="Arial" w:hAnsi="Arial" w:cs="Arial"/>
          <w:sz w:val="23"/>
          <w:szCs w:val="23"/>
        </w:rPr>
        <w:t>Foire</w:t>
      </w:r>
      <w:proofErr w:type="spellEnd"/>
      <w:r w:rsidRPr="00D21773">
        <w:rPr>
          <w:rFonts w:ascii="Arial" w:hAnsi="Arial" w:cs="Arial"/>
          <w:sz w:val="23"/>
          <w:szCs w:val="23"/>
        </w:rPr>
        <w:t xml:space="preserve"> del 7 agosto ad Aosta, </w:t>
      </w:r>
      <w:r w:rsidR="00B50B4F" w:rsidRPr="00D21773">
        <w:rPr>
          <w:rFonts w:ascii="Arial" w:hAnsi="Arial" w:cs="Arial"/>
          <w:sz w:val="23"/>
          <w:szCs w:val="23"/>
        </w:rPr>
        <w:t>valorizzando</w:t>
      </w:r>
      <w:r w:rsidR="009B630B" w:rsidRPr="00D21773">
        <w:rPr>
          <w:rFonts w:ascii="Arial" w:hAnsi="Arial" w:cs="Arial"/>
          <w:sz w:val="23"/>
          <w:szCs w:val="23"/>
        </w:rPr>
        <w:t>,</w:t>
      </w:r>
      <w:r w:rsidR="00B50B4F" w:rsidRPr="00D21773">
        <w:rPr>
          <w:rFonts w:ascii="Arial" w:hAnsi="Arial" w:cs="Arial"/>
          <w:sz w:val="23"/>
          <w:szCs w:val="23"/>
        </w:rPr>
        <w:t xml:space="preserve"> nel contempo</w:t>
      </w:r>
      <w:r w:rsidR="009B630B" w:rsidRPr="00D21773">
        <w:rPr>
          <w:rFonts w:ascii="Arial" w:hAnsi="Arial" w:cs="Arial"/>
          <w:sz w:val="23"/>
          <w:szCs w:val="23"/>
        </w:rPr>
        <w:t>,</w:t>
      </w:r>
      <w:r w:rsidR="00B50B4F" w:rsidRPr="00D21773">
        <w:rPr>
          <w:rFonts w:ascii="Arial" w:hAnsi="Arial" w:cs="Arial"/>
          <w:sz w:val="23"/>
          <w:szCs w:val="23"/>
        </w:rPr>
        <w:t xml:space="preserve"> l’artigianato di tradizione valdostano attraverso la sinergia con le attività commerciali e l’</w:t>
      </w:r>
      <w:proofErr w:type="spellStart"/>
      <w:r w:rsidR="00B50B4F" w:rsidRPr="00D21773">
        <w:rPr>
          <w:rFonts w:ascii="Arial" w:hAnsi="Arial" w:cs="Arial"/>
          <w:sz w:val="23"/>
          <w:szCs w:val="23"/>
        </w:rPr>
        <w:t>eno-gastronomia</w:t>
      </w:r>
      <w:proofErr w:type="spellEnd"/>
      <w:r w:rsidR="00B50B4F" w:rsidRPr="00D21773">
        <w:rPr>
          <w:rFonts w:ascii="Arial" w:hAnsi="Arial" w:cs="Arial"/>
          <w:sz w:val="23"/>
          <w:szCs w:val="23"/>
        </w:rPr>
        <w:t xml:space="preserve"> del territorio</w:t>
      </w:r>
      <w:r w:rsidRPr="00D21773">
        <w:rPr>
          <w:rFonts w:ascii="Arial" w:hAnsi="Arial" w:cs="Arial"/>
          <w:sz w:val="23"/>
          <w:szCs w:val="23"/>
        </w:rPr>
        <w:t xml:space="preserve"> saranno le località di Breuil Cervinia, Champolu</w:t>
      </w:r>
      <w:bookmarkStart w:id="0" w:name="_GoBack"/>
      <w:bookmarkEnd w:id="0"/>
      <w:r w:rsidRPr="00D21773">
        <w:rPr>
          <w:rFonts w:ascii="Arial" w:hAnsi="Arial" w:cs="Arial"/>
          <w:sz w:val="23"/>
          <w:szCs w:val="23"/>
        </w:rPr>
        <w:t>c e Gressoney Saint-Jean</w:t>
      </w:r>
      <w:r w:rsidR="00B50B4F" w:rsidRPr="00D21773">
        <w:rPr>
          <w:rFonts w:ascii="Arial" w:hAnsi="Arial" w:cs="Arial"/>
          <w:sz w:val="23"/>
          <w:szCs w:val="23"/>
        </w:rPr>
        <w:t>.</w:t>
      </w:r>
    </w:p>
    <w:p w:rsidR="00F8665D" w:rsidRPr="00D21773" w:rsidRDefault="00F8665D" w:rsidP="00B50B4F">
      <w:pPr>
        <w:spacing w:after="120" w:line="276" w:lineRule="auto"/>
        <w:ind w:firstLine="426"/>
        <w:jc w:val="both"/>
        <w:rPr>
          <w:rFonts w:ascii="Arial" w:hAnsi="Arial" w:cs="Arial"/>
          <w:sz w:val="23"/>
          <w:szCs w:val="23"/>
        </w:rPr>
      </w:pPr>
      <w:r w:rsidRPr="00D21773">
        <w:rPr>
          <w:rFonts w:ascii="Arial" w:hAnsi="Arial" w:cs="Arial"/>
          <w:sz w:val="23"/>
          <w:szCs w:val="23"/>
        </w:rPr>
        <w:t xml:space="preserve">Durante tutto il fine settimana, nelle località ospitanti, turisti e residenti avranno la possibilità scoprire i segreti dell’artigianato di tradizione e dei prodotti tipici della Valle d’Aosta </w:t>
      </w:r>
      <w:r w:rsidR="00D21773" w:rsidRPr="00D21773">
        <w:rPr>
          <w:rFonts w:ascii="Arial" w:hAnsi="Arial" w:cs="Arial"/>
          <w:sz w:val="23"/>
          <w:szCs w:val="23"/>
        </w:rPr>
        <w:t xml:space="preserve">grazie a: </w:t>
      </w:r>
    </w:p>
    <w:p w:rsidR="00D21773" w:rsidRPr="00D21773" w:rsidRDefault="00D21773" w:rsidP="00D21773">
      <w:pPr>
        <w:numPr>
          <w:ilvl w:val="0"/>
          <w:numId w:val="8"/>
        </w:num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000000"/>
          <w:sz w:val="23"/>
          <w:szCs w:val="23"/>
          <w:lang w:eastAsia="it-IT"/>
        </w:rPr>
      </w:pPr>
      <w:r w:rsidRPr="00D21773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LA FOIRE D’ETE IN VETRINA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 - Un’anteprima della 52</w:t>
      </w:r>
      <w:r w:rsidRPr="00D21773">
        <w:rPr>
          <w:rFonts w:ascii="Arial" w:hAnsi="Arial" w:cs="Arial"/>
          <w:color w:val="000000"/>
          <w:sz w:val="23"/>
          <w:szCs w:val="23"/>
          <w:vertAlign w:val="superscript"/>
          <w:lang w:eastAsia="it-IT"/>
        </w:rPr>
        <w:t>a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 </w:t>
      </w:r>
      <w:proofErr w:type="spellStart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Foire</w:t>
      </w:r>
      <w:proofErr w:type="spellEnd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 xml:space="preserve"> d’</w:t>
      </w:r>
      <w:proofErr w:type="spellStart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Eté</w:t>
      </w:r>
      <w:proofErr w:type="spellEnd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 xml:space="preserve"> con l’esposizione di opere di artigianato di tradizione vald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ostano nelle vetrine dei negozi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 xml:space="preserve">. </w:t>
      </w:r>
    </w:p>
    <w:p w:rsidR="00D21773" w:rsidRPr="00D21773" w:rsidRDefault="00D21773" w:rsidP="00D21773">
      <w:pPr>
        <w:numPr>
          <w:ilvl w:val="0"/>
          <w:numId w:val="8"/>
        </w:num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000000"/>
          <w:sz w:val="23"/>
          <w:szCs w:val="23"/>
          <w:lang w:eastAsia="it-IT"/>
        </w:rPr>
      </w:pPr>
      <w:r w:rsidRPr="00D21773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CACCIA ALL’OPERA 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 xml:space="preserve">– Un quiz a tappe per tutta la famiglia, per scoprire dove sono esposte le opere e conquistare un simpatico omaggio di artigianato valdostano di tradizione (disponibile fino ad esaurimento scorte presso gli Office </w:t>
      </w:r>
      <w:proofErr w:type="spellStart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du</w:t>
      </w:r>
      <w:proofErr w:type="spellEnd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 xml:space="preserve"> </w:t>
      </w:r>
      <w:proofErr w:type="spellStart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Tourisme</w:t>
      </w:r>
      <w:proofErr w:type="spellEnd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).</w:t>
      </w:r>
    </w:p>
    <w:p w:rsidR="00D21773" w:rsidRPr="00D21773" w:rsidRDefault="00D21773" w:rsidP="00D21773">
      <w:pPr>
        <w:numPr>
          <w:ilvl w:val="0"/>
          <w:numId w:val="8"/>
        </w:numPr>
        <w:shd w:val="clear" w:color="auto" w:fill="FFFFFF"/>
        <w:suppressAutoHyphens w:val="0"/>
        <w:spacing w:after="225"/>
        <w:jc w:val="both"/>
        <w:rPr>
          <w:rFonts w:ascii="Arial" w:hAnsi="Arial" w:cs="Arial"/>
          <w:color w:val="000000"/>
          <w:sz w:val="23"/>
          <w:szCs w:val="23"/>
          <w:lang w:eastAsia="it-IT"/>
        </w:rPr>
      </w:pPr>
      <w:r w:rsidRPr="00D21773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ARTIGIANI IN PIAZZA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 – Dimostrazioni dal vivo di lavorazioni (sabato pomeriggio alle ore 16), per affascinare il pubblico con il </w:t>
      </w:r>
      <w:proofErr w:type="spellStart"/>
      <w:r w:rsidRPr="00D21773">
        <w:rPr>
          <w:rFonts w:ascii="Arial" w:hAnsi="Arial" w:cs="Arial"/>
          <w:i/>
          <w:iCs/>
          <w:color w:val="000000"/>
          <w:sz w:val="23"/>
          <w:szCs w:val="23"/>
          <w:lang w:eastAsia="it-IT"/>
        </w:rPr>
        <w:t>savoir</w:t>
      </w:r>
      <w:proofErr w:type="spellEnd"/>
      <w:r w:rsidRPr="00D21773">
        <w:rPr>
          <w:rFonts w:ascii="Arial" w:hAnsi="Arial" w:cs="Arial"/>
          <w:i/>
          <w:iCs/>
          <w:color w:val="000000"/>
          <w:sz w:val="23"/>
          <w:szCs w:val="23"/>
          <w:lang w:eastAsia="it-IT"/>
        </w:rPr>
        <w:t xml:space="preserve"> </w:t>
      </w:r>
      <w:proofErr w:type="spellStart"/>
      <w:r w:rsidRPr="00D21773">
        <w:rPr>
          <w:rFonts w:ascii="Arial" w:hAnsi="Arial" w:cs="Arial"/>
          <w:i/>
          <w:iCs/>
          <w:color w:val="000000"/>
          <w:sz w:val="23"/>
          <w:szCs w:val="23"/>
          <w:lang w:eastAsia="it-IT"/>
        </w:rPr>
        <w:t>faire</w:t>
      </w:r>
      <w:proofErr w:type="spellEnd"/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 degli artigiani valdostani di tradizione.</w:t>
      </w:r>
    </w:p>
    <w:p w:rsidR="00D21773" w:rsidRPr="00D21773" w:rsidRDefault="00D21773" w:rsidP="00D21773">
      <w:pPr>
        <w:numPr>
          <w:ilvl w:val="0"/>
          <w:numId w:val="8"/>
        </w:numPr>
        <w:shd w:val="clear" w:color="auto" w:fill="FFFFFF"/>
        <w:suppressAutoHyphens w:val="0"/>
        <w:spacing w:after="225" w:line="276" w:lineRule="auto"/>
        <w:jc w:val="both"/>
        <w:rPr>
          <w:rFonts w:ascii="Arial" w:hAnsi="Arial" w:cs="Arial"/>
          <w:color w:val="000000"/>
          <w:sz w:val="23"/>
          <w:szCs w:val="23"/>
          <w:lang w:eastAsia="it-IT"/>
        </w:rPr>
      </w:pPr>
      <w:r w:rsidRPr="00D21773">
        <w:rPr>
          <w:rFonts w:ascii="Arial" w:hAnsi="Arial" w:cs="Arial"/>
          <w:b/>
          <w:bCs/>
          <w:color w:val="000000"/>
          <w:sz w:val="23"/>
          <w:szCs w:val="23"/>
          <w:lang w:eastAsia="it-IT"/>
        </w:rPr>
        <w:t>UNA MONTAGNA DI SAPORI</w:t>
      </w:r>
      <w:r w:rsidRPr="00D21773">
        <w:rPr>
          <w:rFonts w:ascii="Arial" w:hAnsi="Arial" w:cs="Arial"/>
          <w:color w:val="000000"/>
          <w:sz w:val="23"/>
          <w:szCs w:val="23"/>
          <w:lang w:eastAsia="it-IT"/>
        </w:rPr>
        <w:t> - Gustosi menù a base di prodotti locali, per assaporare la Valle d’Aosta seduti comodamente ad un tavolo o, perché no, anche in un prato con i menù da asporto.</w:t>
      </w:r>
    </w:p>
    <w:p w:rsidR="00F8665D" w:rsidRPr="00D21773" w:rsidRDefault="00F8665D" w:rsidP="00F8665D">
      <w:pPr>
        <w:jc w:val="both"/>
        <w:rPr>
          <w:rFonts w:ascii="Arial" w:hAnsi="Arial" w:cs="Arial"/>
          <w:sz w:val="23"/>
          <w:szCs w:val="23"/>
        </w:rPr>
      </w:pPr>
      <w:r w:rsidRPr="00D21773">
        <w:rPr>
          <w:rFonts w:ascii="Arial" w:hAnsi="Arial" w:cs="Arial"/>
          <w:sz w:val="23"/>
          <w:szCs w:val="23"/>
        </w:rPr>
        <w:t xml:space="preserve">Tutti i dettagli dell’iniziativa sono disponibili sul sito </w:t>
      </w:r>
      <w:hyperlink r:id="rId8" w:history="1">
        <w:r w:rsidRPr="00D21773">
          <w:rPr>
            <w:rStyle w:val="Collegamentoipertestuale"/>
            <w:rFonts w:ascii="Arial" w:hAnsi="Arial" w:cs="Arial"/>
            <w:sz w:val="23"/>
            <w:szCs w:val="23"/>
          </w:rPr>
          <w:t>www.lasaintours.it</w:t>
        </w:r>
      </w:hyperlink>
      <w:r w:rsidRPr="00D21773">
        <w:rPr>
          <w:rFonts w:ascii="Arial" w:hAnsi="Arial" w:cs="Arial"/>
          <w:sz w:val="23"/>
          <w:szCs w:val="23"/>
        </w:rPr>
        <w:t xml:space="preserve"> oppure scaricando la </w:t>
      </w:r>
      <w:proofErr w:type="spellStart"/>
      <w:r w:rsidRPr="00D21773">
        <w:rPr>
          <w:rFonts w:ascii="Arial" w:hAnsi="Arial" w:cs="Arial"/>
          <w:sz w:val="23"/>
          <w:szCs w:val="23"/>
        </w:rPr>
        <w:t>App</w:t>
      </w:r>
      <w:proofErr w:type="spellEnd"/>
      <w:r w:rsidRPr="00D21773">
        <w:rPr>
          <w:rFonts w:ascii="Arial" w:hAnsi="Arial" w:cs="Arial"/>
          <w:sz w:val="23"/>
          <w:szCs w:val="23"/>
        </w:rPr>
        <w:t xml:space="preserve"> Valle d’Aosta </w:t>
      </w:r>
      <w:proofErr w:type="spellStart"/>
      <w:r w:rsidRPr="00D21773">
        <w:rPr>
          <w:rFonts w:ascii="Arial" w:hAnsi="Arial" w:cs="Arial"/>
          <w:sz w:val="23"/>
          <w:szCs w:val="23"/>
        </w:rPr>
        <w:t>Events</w:t>
      </w:r>
      <w:proofErr w:type="spellEnd"/>
      <w:r w:rsidRPr="00D21773">
        <w:rPr>
          <w:rFonts w:ascii="Arial" w:hAnsi="Arial" w:cs="Arial"/>
          <w:sz w:val="23"/>
          <w:szCs w:val="23"/>
        </w:rPr>
        <w:t xml:space="preserve">. </w:t>
      </w:r>
    </w:p>
    <w:p w:rsidR="001D6A2C" w:rsidRPr="00D21773" w:rsidRDefault="001D6A2C" w:rsidP="00D21773">
      <w:pPr>
        <w:spacing w:line="276" w:lineRule="auto"/>
        <w:ind w:firstLine="426"/>
        <w:jc w:val="right"/>
        <w:rPr>
          <w:rFonts w:ascii="Arial" w:hAnsi="Arial" w:cs="Arial"/>
          <w:sz w:val="23"/>
          <w:szCs w:val="23"/>
        </w:rPr>
      </w:pPr>
    </w:p>
    <w:p w:rsidR="00440DC6" w:rsidRPr="00D21773" w:rsidRDefault="00440DC6" w:rsidP="00B50B4F">
      <w:pPr>
        <w:spacing w:line="276" w:lineRule="auto"/>
        <w:ind w:firstLine="426"/>
        <w:jc w:val="right"/>
        <w:rPr>
          <w:rFonts w:ascii="Arial" w:hAnsi="Arial" w:cs="Arial"/>
          <w:sz w:val="23"/>
          <w:szCs w:val="23"/>
        </w:rPr>
      </w:pPr>
      <w:r w:rsidRPr="00D21773">
        <w:rPr>
          <w:rFonts w:ascii="Arial" w:hAnsi="Arial" w:cs="Arial"/>
          <w:sz w:val="23"/>
          <w:szCs w:val="23"/>
        </w:rPr>
        <w:t xml:space="preserve">Aosta, </w:t>
      </w:r>
      <w:r w:rsidR="00D21773" w:rsidRPr="00D21773">
        <w:rPr>
          <w:rFonts w:ascii="Arial" w:hAnsi="Arial" w:cs="Arial"/>
          <w:sz w:val="23"/>
          <w:szCs w:val="23"/>
        </w:rPr>
        <w:t>21</w:t>
      </w:r>
      <w:r w:rsidR="00D7313C" w:rsidRPr="00D21773">
        <w:rPr>
          <w:rFonts w:ascii="Arial" w:hAnsi="Arial" w:cs="Arial"/>
          <w:sz w:val="23"/>
          <w:szCs w:val="23"/>
        </w:rPr>
        <w:t xml:space="preserve"> </w:t>
      </w:r>
      <w:r w:rsidR="00D21773" w:rsidRPr="00D21773">
        <w:rPr>
          <w:rFonts w:ascii="Arial" w:hAnsi="Arial" w:cs="Arial"/>
          <w:sz w:val="23"/>
          <w:szCs w:val="23"/>
        </w:rPr>
        <w:t>luglio</w:t>
      </w:r>
      <w:r w:rsidR="00D7313C" w:rsidRPr="00D21773">
        <w:rPr>
          <w:rFonts w:ascii="Arial" w:hAnsi="Arial" w:cs="Arial"/>
          <w:sz w:val="23"/>
          <w:szCs w:val="23"/>
        </w:rPr>
        <w:t xml:space="preserve"> </w:t>
      </w:r>
      <w:r w:rsidR="000B71F3" w:rsidRPr="00D21773">
        <w:rPr>
          <w:rFonts w:ascii="Arial" w:hAnsi="Arial" w:cs="Arial"/>
          <w:sz w:val="23"/>
          <w:szCs w:val="23"/>
        </w:rPr>
        <w:t xml:space="preserve"> 2021</w:t>
      </w:r>
    </w:p>
    <w:sectPr w:rsidR="00440DC6" w:rsidRPr="00D21773" w:rsidSect="00CB0A5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6" w:right="1417" w:bottom="993" w:left="1134" w:header="0" w:footer="59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600" w:rsidRDefault="00050600">
      <w:r>
        <w:separator/>
      </w:r>
    </w:p>
  </w:endnote>
  <w:endnote w:type="continuationSeparator" w:id="0">
    <w:p w:rsidR="00050600" w:rsidRDefault="0005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Pidipagina"/>
      <w:jc w:val="both"/>
      <w:rPr>
        <w:rFonts w:ascii="Arial" w:hAnsi="Arial" w:cs="Arial"/>
        <w:sz w:val="16"/>
        <w:szCs w:val="16"/>
      </w:rPr>
    </w:pP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b/>
        <w:noProof/>
        <w:color w:val="333333"/>
        <w:sz w:val="18"/>
        <w:szCs w:val="18"/>
        <w:lang w:val="it-IT" w:eastAsia="it-IT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4856480</wp:posOffset>
          </wp:positionH>
          <wp:positionV relativeFrom="paragraph">
            <wp:posOffset>66675</wp:posOffset>
          </wp:positionV>
          <wp:extent cx="722630" cy="502920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" r="-2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18"/>
        <w:szCs w:val="18"/>
        <w:lang w:val="it-IT"/>
      </w:rPr>
      <w:t>Ufficio Stampa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  <w:lang w:val="it-IT"/>
      </w:rPr>
      <w:t>R</w:t>
    </w:r>
    <w:proofErr w:type="spellStart"/>
    <w:r>
      <w:rPr>
        <w:rFonts w:ascii="Arial" w:hAnsi="Arial" w:cs="Arial"/>
        <w:color w:val="333333"/>
        <w:sz w:val="16"/>
        <w:szCs w:val="16"/>
      </w:rPr>
      <w:t>egione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 Borgnalle,12</w:t>
    </w:r>
    <w:r>
      <w:rPr>
        <w:rFonts w:ascii="Arial" w:hAnsi="Arial" w:cs="Arial"/>
        <w:color w:val="333333"/>
        <w:sz w:val="16"/>
        <w:szCs w:val="16"/>
        <w:lang w:val="it-IT"/>
      </w:rPr>
      <w:t xml:space="preserve"> - </w:t>
    </w:r>
    <w:r>
      <w:rPr>
        <w:rFonts w:ascii="Arial" w:hAnsi="Arial" w:cs="Arial"/>
        <w:color w:val="333333"/>
        <w:sz w:val="16"/>
        <w:szCs w:val="16"/>
      </w:rPr>
      <w:t>11100 Aosta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</w:rPr>
      <w:t>Tel. 0165</w:t>
    </w:r>
    <w:r>
      <w:rPr>
        <w:rFonts w:ascii="Arial" w:hAnsi="Arial" w:cs="Arial"/>
        <w:color w:val="333333"/>
        <w:sz w:val="16"/>
        <w:szCs w:val="16"/>
        <w:lang w:val="it-IT"/>
      </w:rPr>
      <w:t xml:space="preserve"> </w:t>
    </w:r>
    <w:r>
      <w:rPr>
        <w:rFonts w:ascii="Arial" w:hAnsi="Arial" w:cs="Arial"/>
        <w:color w:val="333333"/>
        <w:sz w:val="16"/>
        <w:szCs w:val="16"/>
      </w:rPr>
      <w:t>57306</w:t>
    </w:r>
    <w:r>
      <w:rPr>
        <w:rFonts w:ascii="Arial" w:hAnsi="Arial" w:cs="Arial"/>
        <w:color w:val="333333"/>
        <w:sz w:val="16"/>
        <w:szCs w:val="16"/>
        <w:lang w:val="it-IT"/>
      </w:rPr>
      <w:t>5</w:t>
    </w:r>
  </w:p>
  <w:p w:rsidR="00196C73" w:rsidRDefault="00050600">
    <w:pPr>
      <w:pStyle w:val="Intestazione"/>
      <w:tabs>
        <w:tab w:val="left" w:pos="1985"/>
        <w:tab w:val="left" w:pos="5387"/>
      </w:tabs>
      <w:ind w:left="-851" w:right="-283"/>
      <w:jc w:val="center"/>
    </w:pPr>
    <w:hyperlink r:id="rId2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cciaa.aosta@ao.legalmail.camcom.it</w:t>
      </w:r>
    </w:hyperlink>
  </w:p>
  <w:p w:rsidR="00196C73" w:rsidRDefault="00050600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  <w:lang w:val="it-IT"/>
      </w:rPr>
    </w:pPr>
    <w:hyperlink r:id="rId3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fabrizio.perosillo@ao.camcom.it</w:t>
      </w:r>
    </w:hyperlink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808080"/>
        <w:sz w:val="16"/>
        <w:szCs w:val="16"/>
        <w:lang w:val="it-IT"/>
      </w:rPr>
      <w:t>www.ao.camcom.it</w:t>
    </w:r>
  </w:p>
  <w:p w:rsidR="00196C73" w:rsidRDefault="00196C73">
    <w:pPr>
      <w:rPr>
        <w:rFonts w:ascii="Arial" w:hAnsi="Arial" w:cs="Arial"/>
        <w:color w:val="80808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Pidipagina"/>
      <w:ind w:right="-425"/>
      <w:jc w:val="both"/>
      <w:rPr>
        <w:rFonts w:ascii="Arial" w:hAnsi="Arial" w:cs="Arial"/>
        <w:sz w:val="16"/>
        <w:szCs w:val="16"/>
      </w:rPr>
    </w:pPr>
  </w:p>
  <w:p w:rsidR="00196C73" w:rsidRDefault="00196C73">
    <w:pPr>
      <w:pStyle w:val="Pidipagina"/>
      <w:ind w:left="-851" w:right="-283"/>
      <w:jc w:val="both"/>
    </w:pPr>
    <w:r>
      <w:rPr>
        <w:rFonts w:ascii="Arial" w:hAnsi="Arial" w:cs="Arial"/>
        <w:sz w:val="16"/>
        <w:szCs w:val="16"/>
        <w:lang w:val="it-IT"/>
      </w:rPr>
      <w:t xml:space="preserve">_______________________________________________________________________________________________________________ 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b/>
        <w:color w:val="333333"/>
        <w:sz w:val="18"/>
        <w:szCs w:val="18"/>
      </w:rPr>
    </w:pP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b/>
        <w:noProof/>
        <w:color w:val="333333"/>
        <w:sz w:val="18"/>
        <w:szCs w:val="18"/>
        <w:lang w:val="it-IT" w:eastAsia="it-IT"/>
      </w:rPr>
      <w:drawing>
        <wp:anchor distT="0" distB="0" distL="114935" distR="114935" simplePos="0" relativeHeight="251656704" behindDoc="1" locked="0" layoutInCell="1" allowOverlap="1">
          <wp:simplePos x="0" y="0"/>
          <wp:positionH relativeFrom="column">
            <wp:posOffset>4856480</wp:posOffset>
          </wp:positionH>
          <wp:positionV relativeFrom="paragraph">
            <wp:posOffset>66675</wp:posOffset>
          </wp:positionV>
          <wp:extent cx="722630" cy="502920"/>
          <wp:effectExtent l="0" t="0" r="127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4" t="-40" r="-24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color w:val="333333"/>
        <w:sz w:val="18"/>
        <w:szCs w:val="18"/>
        <w:lang w:val="it-IT"/>
      </w:rPr>
      <w:t>Ufficio Stampa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  <w:lang w:val="it-IT"/>
      </w:rPr>
      <w:t>R</w:t>
    </w:r>
    <w:proofErr w:type="spellStart"/>
    <w:r>
      <w:rPr>
        <w:rFonts w:ascii="Arial" w:hAnsi="Arial" w:cs="Arial"/>
        <w:color w:val="333333"/>
        <w:sz w:val="16"/>
        <w:szCs w:val="16"/>
      </w:rPr>
      <w:t>egione</w:t>
    </w:r>
    <w:proofErr w:type="spellEnd"/>
    <w:r>
      <w:rPr>
        <w:rFonts w:ascii="Arial" w:hAnsi="Arial" w:cs="Arial"/>
        <w:color w:val="333333"/>
        <w:sz w:val="16"/>
        <w:szCs w:val="16"/>
      </w:rPr>
      <w:t xml:space="preserve"> Borgnalle,12</w:t>
    </w:r>
    <w:r>
      <w:rPr>
        <w:rFonts w:ascii="Arial" w:hAnsi="Arial" w:cs="Arial"/>
        <w:color w:val="333333"/>
        <w:sz w:val="16"/>
        <w:szCs w:val="16"/>
        <w:lang w:val="it-IT"/>
      </w:rPr>
      <w:t xml:space="preserve"> - </w:t>
    </w:r>
    <w:r>
      <w:rPr>
        <w:rFonts w:ascii="Arial" w:hAnsi="Arial" w:cs="Arial"/>
        <w:color w:val="333333"/>
        <w:sz w:val="16"/>
        <w:szCs w:val="16"/>
      </w:rPr>
      <w:t>11100 Aosta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333333"/>
        <w:sz w:val="16"/>
        <w:szCs w:val="16"/>
      </w:rPr>
      <w:t>Tel. 0165</w:t>
    </w:r>
    <w:r>
      <w:rPr>
        <w:rFonts w:ascii="Arial" w:hAnsi="Arial" w:cs="Arial"/>
        <w:color w:val="333333"/>
        <w:sz w:val="16"/>
        <w:szCs w:val="16"/>
        <w:lang w:val="it-IT"/>
      </w:rPr>
      <w:t xml:space="preserve"> </w:t>
    </w:r>
    <w:r>
      <w:rPr>
        <w:rFonts w:ascii="Arial" w:hAnsi="Arial" w:cs="Arial"/>
        <w:color w:val="333333"/>
        <w:sz w:val="16"/>
        <w:szCs w:val="16"/>
      </w:rPr>
      <w:t>57306</w:t>
    </w:r>
    <w:r>
      <w:rPr>
        <w:rFonts w:ascii="Arial" w:hAnsi="Arial" w:cs="Arial"/>
        <w:color w:val="333333"/>
        <w:sz w:val="16"/>
        <w:szCs w:val="16"/>
        <w:lang w:val="it-IT"/>
      </w:rPr>
      <w:t>5</w:t>
    </w:r>
  </w:p>
  <w:p w:rsidR="00196C73" w:rsidRDefault="00050600">
    <w:pPr>
      <w:pStyle w:val="Intestazione"/>
      <w:tabs>
        <w:tab w:val="left" w:pos="1985"/>
        <w:tab w:val="left" w:pos="5387"/>
      </w:tabs>
      <w:ind w:left="-851" w:right="-283"/>
      <w:jc w:val="center"/>
    </w:pPr>
    <w:hyperlink r:id="rId2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cciaa.aosta@ao.legalmail.camcom.it</w:t>
      </w:r>
    </w:hyperlink>
  </w:p>
  <w:p w:rsidR="00196C73" w:rsidRDefault="00050600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  <w:lang w:val="it-IT"/>
      </w:rPr>
    </w:pPr>
    <w:hyperlink r:id="rId3" w:history="1">
      <w:r w:rsidR="00196C73">
        <w:rPr>
          <w:rStyle w:val="Collegamentoipertestuale"/>
          <w:rFonts w:ascii="Arial" w:hAnsi="Arial" w:cs="Arial"/>
          <w:sz w:val="16"/>
          <w:szCs w:val="16"/>
          <w:lang w:val="it-IT"/>
        </w:rPr>
        <w:t>fabrizio.perosillo@ao.camcom.it</w:t>
      </w:r>
    </w:hyperlink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</w:pPr>
    <w:r>
      <w:rPr>
        <w:rFonts w:ascii="Arial" w:hAnsi="Arial" w:cs="Arial"/>
        <w:color w:val="808080"/>
        <w:sz w:val="16"/>
        <w:szCs w:val="16"/>
        <w:lang w:val="it-IT"/>
      </w:rPr>
      <w:t>www.ao.camcom.it</w:t>
    </w:r>
  </w:p>
  <w:p w:rsidR="00196C73" w:rsidRDefault="00196C73">
    <w:pPr>
      <w:pStyle w:val="Intestazione"/>
      <w:tabs>
        <w:tab w:val="left" w:pos="1985"/>
        <w:tab w:val="left" w:pos="5387"/>
      </w:tabs>
      <w:ind w:left="-851" w:right="-283"/>
      <w:jc w:val="center"/>
      <w:rPr>
        <w:rFonts w:ascii="Arial" w:hAnsi="Arial" w:cs="Arial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600" w:rsidRDefault="00050600">
      <w:r>
        <w:separator/>
      </w:r>
    </w:p>
  </w:footnote>
  <w:footnote w:type="continuationSeparator" w:id="0">
    <w:p w:rsidR="00050600" w:rsidRDefault="00050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1985"/>
        <w:tab w:val="left" w:pos="5670"/>
      </w:tabs>
      <w:ind w:left="-198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C73" w:rsidRDefault="00196C73">
    <w:pPr>
      <w:pStyle w:val="Intestazione"/>
      <w:tabs>
        <w:tab w:val="left" w:pos="1985"/>
        <w:tab w:val="left" w:pos="5670"/>
      </w:tabs>
      <w:ind w:left="-1985"/>
    </w:pPr>
  </w:p>
  <w:p w:rsidR="00196C73" w:rsidRDefault="00196C73">
    <w:pPr>
      <w:pStyle w:val="Intestazione"/>
      <w:tabs>
        <w:tab w:val="left" w:pos="-993"/>
        <w:tab w:val="left" w:pos="5670"/>
      </w:tabs>
      <w:ind w:left="-1985"/>
    </w:pPr>
    <w:r>
      <w:tab/>
    </w:r>
  </w:p>
  <w:p w:rsidR="00196C73" w:rsidRDefault="00196C73">
    <w:pPr>
      <w:pStyle w:val="Intestazione"/>
      <w:tabs>
        <w:tab w:val="left" w:pos="-993"/>
        <w:tab w:val="left" w:pos="5670"/>
      </w:tabs>
      <w:ind w:left="-1985"/>
    </w:pPr>
  </w:p>
  <w:p w:rsidR="00196C73" w:rsidRDefault="00196C73">
    <w:pPr>
      <w:pStyle w:val="Intestazione"/>
      <w:tabs>
        <w:tab w:val="left" w:pos="-993"/>
        <w:tab w:val="left" w:pos="5670"/>
      </w:tabs>
      <w:ind w:left="-1985" w:firstLine="1701"/>
      <w:rPr>
        <w:lang w:val="it-IT" w:eastAsia="it-IT"/>
      </w:rPr>
    </w:pPr>
    <w:r>
      <w:rPr>
        <w:noProof/>
        <w:lang w:val="it-IT" w:eastAsia="it-IT"/>
      </w:rPr>
      <w:drawing>
        <wp:inline distT="0" distB="0" distL="0" distR="0">
          <wp:extent cx="5220335" cy="13208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0335" cy="1320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Puntoelenco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09441F"/>
    <w:multiLevelType w:val="hybridMultilevel"/>
    <w:tmpl w:val="514AE7B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3AB7340B"/>
    <w:multiLevelType w:val="hybridMultilevel"/>
    <w:tmpl w:val="9118E9EE"/>
    <w:lvl w:ilvl="0" w:tplc="6BA6525C">
      <w:numFmt w:val="bullet"/>
      <w:lvlText w:val="•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55A4882"/>
    <w:multiLevelType w:val="hybridMultilevel"/>
    <w:tmpl w:val="C5445A52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4BF06989"/>
    <w:multiLevelType w:val="hybridMultilevel"/>
    <w:tmpl w:val="DB120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81F23"/>
    <w:multiLevelType w:val="hybridMultilevel"/>
    <w:tmpl w:val="75CEF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C7794"/>
    <w:multiLevelType w:val="hybridMultilevel"/>
    <w:tmpl w:val="08AE7DA8"/>
    <w:lvl w:ilvl="0" w:tplc="739EF532">
      <w:numFmt w:val="bullet"/>
      <w:lvlText w:val="•"/>
      <w:lvlJc w:val="left"/>
      <w:pPr>
        <w:ind w:left="1415" w:hanging="99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712"/>
    <w:rsid w:val="00050600"/>
    <w:rsid w:val="00060BEC"/>
    <w:rsid w:val="00074FEA"/>
    <w:rsid w:val="000B4905"/>
    <w:rsid w:val="000B71F3"/>
    <w:rsid w:val="000F291D"/>
    <w:rsid w:val="001237DF"/>
    <w:rsid w:val="00130469"/>
    <w:rsid w:val="001428A9"/>
    <w:rsid w:val="00182BC4"/>
    <w:rsid w:val="00196C73"/>
    <w:rsid w:val="001A32B0"/>
    <w:rsid w:val="001D6A2C"/>
    <w:rsid w:val="00257CCD"/>
    <w:rsid w:val="002C3024"/>
    <w:rsid w:val="0031026C"/>
    <w:rsid w:val="00341712"/>
    <w:rsid w:val="00342FFC"/>
    <w:rsid w:val="003A3753"/>
    <w:rsid w:val="004129C9"/>
    <w:rsid w:val="00440DC6"/>
    <w:rsid w:val="00456FF2"/>
    <w:rsid w:val="004B7B9A"/>
    <w:rsid w:val="005457B1"/>
    <w:rsid w:val="00562540"/>
    <w:rsid w:val="005775DC"/>
    <w:rsid w:val="00590CDB"/>
    <w:rsid w:val="005E337C"/>
    <w:rsid w:val="005E4ED7"/>
    <w:rsid w:val="0066012C"/>
    <w:rsid w:val="006947DB"/>
    <w:rsid w:val="006A5639"/>
    <w:rsid w:val="006A78F1"/>
    <w:rsid w:val="00783A75"/>
    <w:rsid w:val="00791E2F"/>
    <w:rsid w:val="007D2D4B"/>
    <w:rsid w:val="008051F0"/>
    <w:rsid w:val="00822E62"/>
    <w:rsid w:val="008322F5"/>
    <w:rsid w:val="00866416"/>
    <w:rsid w:val="008C3240"/>
    <w:rsid w:val="008F5A8F"/>
    <w:rsid w:val="009137C3"/>
    <w:rsid w:val="009A49D0"/>
    <w:rsid w:val="009B630B"/>
    <w:rsid w:val="009C7037"/>
    <w:rsid w:val="00A10B22"/>
    <w:rsid w:val="00B06D05"/>
    <w:rsid w:val="00B50B4F"/>
    <w:rsid w:val="00B608CE"/>
    <w:rsid w:val="00B8021D"/>
    <w:rsid w:val="00B85790"/>
    <w:rsid w:val="00B93BF1"/>
    <w:rsid w:val="00BE234A"/>
    <w:rsid w:val="00C139FF"/>
    <w:rsid w:val="00CA78F3"/>
    <w:rsid w:val="00CB0A55"/>
    <w:rsid w:val="00CF3431"/>
    <w:rsid w:val="00D01FBE"/>
    <w:rsid w:val="00D21773"/>
    <w:rsid w:val="00D7313C"/>
    <w:rsid w:val="00E62678"/>
    <w:rsid w:val="00ED57C7"/>
    <w:rsid w:val="00EE0C37"/>
    <w:rsid w:val="00EE22F3"/>
    <w:rsid w:val="00EF1B80"/>
    <w:rsid w:val="00EF3435"/>
    <w:rsid w:val="00EF53DA"/>
    <w:rsid w:val="00F8665D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284" w:right="85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-284" w:right="1417" w:firstLine="851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284" w:right="85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sz w:val="24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-851"/>
      <w:outlineLvl w:val="8"/>
    </w:pPr>
    <w:rPr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object">
    <w:name w:val="object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zm-spellcheck-misspelled">
    <w:name w:val="zm-spellcheck-misspelled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Titolo7Carattere">
    <w:name w:val="Titolo 7 Carattere"/>
    <w:rPr>
      <w:sz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10">
    <w:name w:val="Titolo1"/>
    <w:basedOn w:val="Normale"/>
    <w:next w:val="Normal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2">
    <w:name w:val="List Bullet 2"/>
    <w:basedOn w:val="Normale"/>
    <w:pPr>
      <w:ind w:left="566" w:hanging="283"/>
    </w:pPr>
  </w:style>
  <w:style w:type="paragraph" w:customStyle="1" w:styleId="Intestazionemessaggio1">
    <w:name w:val="Intestazione messaggio1"/>
    <w:basedOn w:val="Normale"/>
    <w:pPr>
      <w:ind w:left="1134" w:hanging="1134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64" w:right="850" w:firstLine="7"/>
    </w:pPr>
    <w:rPr>
      <w:sz w:val="28"/>
    </w:rPr>
  </w:style>
  <w:style w:type="paragraph" w:customStyle="1" w:styleId="Corpodeltesto21">
    <w:name w:val="Corpo del testo 21"/>
    <w:basedOn w:val="Normale"/>
    <w:pPr>
      <w:ind w:right="850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Rientrocorpodeltesto21">
    <w:name w:val="Rientro corpo del testo 21"/>
    <w:basedOn w:val="Normale"/>
    <w:pPr>
      <w:ind w:left="6096"/>
    </w:pPr>
    <w:rPr>
      <w:sz w:val="28"/>
    </w:rPr>
  </w:style>
  <w:style w:type="paragraph" w:customStyle="1" w:styleId="Rientrocorpodeltesto31">
    <w:name w:val="Rientro corpo del testo 31"/>
    <w:basedOn w:val="Normale"/>
    <w:pPr>
      <w:ind w:firstLine="1560"/>
      <w:jc w:val="both"/>
    </w:pPr>
    <w:rPr>
      <w:sz w:val="28"/>
    </w:rPr>
  </w:style>
  <w:style w:type="paragraph" w:customStyle="1" w:styleId="ravadoc">
    <w:name w:val="ravadoc"/>
    <w:pPr>
      <w:suppressAutoHyphens/>
      <w:jc w:val="both"/>
    </w:pPr>
    <w:rPr>
      <w:sz w:val="28"/>
      <w:lang w:val="en-GB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color w:val="000080"/>
    </w:rPr>
  </w:style>
  <w:style w:type="paragraph" w:customStyle="1" w:styleId="msolistparagraph0">
    <w:name w:val="msolistparagraph"/>
    <w:basedOn w:val="Normale"/>
    <w:pPr>
      <w:ind w:left="720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widowControl w:val="0"/>
      <w:ind w:left="708"/>
    </w:pPr>
    <w:rPr>
      <w:lang w:val="fr-FR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-284" w:right="850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line="360" w:lineRule="auto"/>
      <w:ind w:left="-284" w:right="1417" w:firstLine="851"/>
      <w:jc w:val="both"/>
      <w:outlineLvl w:val="1"/>
    </w:pPr>
    <w:rPr>
      <w:sz w:val="26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-284" w:right="850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outlineLvl w:val="5"/>
    </w:pPr>
    <w:rPr>
      <w:b/>
      <w:bCs/>
      <w:sz w:val="28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both"/>
      <w:outlineLvl w:val="6"/>
    </w:pPr>
    <w:rPr>
      <w:sz w:val="24"/>
      <w:lang w:val="x-non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495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-851"/>
      <w:outlineLvl w:val="8"/>
    </w:pPr>
    <w:rPr>
      <w:sz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eastAsia="Times New Roman" w:hAnsi="Symbol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object">
    <w:name w:val="object"/>
    <w:basedOn w:val="Carpredefinitoparagrafo1"/>
  </w:style>
  <w:style w:type="character" w:styleId="Enfasigrassetto">
    <w:name w:val="Strong"/>
    <w:qFormat/>
    <w:rPr>
      <w:b/>
      <w:bCs/>
    </w:rPr>
  </w:style>
  <w:style w:type="character" w:customStyle="1" w:styleId="zm-spellcheck-misspelled">
    <w:name w:val="zm-spellcheck-misspelled"/>
  </w:style>
  <w:style w:type="character" w:customStyle="1" w:styleId="IntestazioneCarattere">
    <w:name w:val="Intestazione Carattere"/>
  </w:style>
  <w:style w:type="character" w:customStyle="1" w:styleId="PidipaginaCarattere">
    <w:name w:val="Piè di pagina Carattere"/>
  </w:style>
  <w:style w:type="character" w:customStyle="1" w:styleId="Titolo7Carattere">
    <w:name w:val="Titolo 7 Carattere"/>
    <w:rPr>
      <w:sz w:val="24"/>
    </w:rPr>
  </w:style>
  <w:style w:type="character" w:customStyle="1" w:styleId="TitoloCarattere">
    <w:name w:val="Titolo Carattere"/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Titolo10">
    <w:name w:val="Titolo1"/>
    <w:basedOn w:val="Normale"/>
    <w:next w:val="Normale"/>
    <w:pPr>
      <w:spacing w:before="240" w:after="60"/>
      <w:jc w:val="center"/>
    </w:pPr>
    <w:rPr>
      <w:rFonts w:ascii="Cambria" w:hAnsi="Cambria" w:cs="Cambria"/>
      <w:b/>
      <w:bCs/>
      <w:kern w:val="2"/>
      <w:sz w:val="32"/>
      <w:szCs w:val="32"/>
      <w:lang w:val="x-none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untoelenco2">
    <w:name w:val="List Bullet 2"/>
    <w:basedOn w:val="Normale"/>
    <w:pPr>
      <w:ind w:left="566" w:hanging="283"/>
    </w:pPr>
  </w:style>
  <w:style w:type="paragraph" w:customStyle="1" w:styleId="Intestazionemessaggio1">
    <w:name w:val="Intestazione messaggio1"/>
    <w:basedOn w:val="Normale"/>
    <w:pPr>
      <w:ind w:left="1134" w:hanging="1134"/>
    </w:pPr>
    <w:rPr>
      <w:rFonts w:ascii="Arial" w:hAnsi="Arial" w:cs="Arial"/>
      <w:sz w:val="24"/>
    </w:rPr>
  </w:style>
  <w:style w:type="paragraph" w:customStyle="1" w:styleId="Testodelblocco1">
    <w:name w:val="Testo del blocco1"/>
    <w:basedOn w:val="Normale"/>
    <w:pPr>
      <w:ind w:left="5664" w:right="850" w:firstLine="7"/>
    </w:pPr>
    <w:rPr>
      <w:sz w:val="28"/>
    </w:rPr>
  </w:style>
  <w:style w:type="paragraph" w:customStyle="1" w:styleId="Corpodeltesto21">
    <w:name w:val="Corpo del testo 21"/>
    <w:basedOn w:val="Normale"/>
    <w:pPr>
      <w:ind w:right="850"/>
      <w:jc w:val="both"/>
    </w:pPr>
    <w:rPr>
      <w:sz w:val="28"/>
    </w:rPr>
  </w:style>
  <w:style w:type="paragraph" w:customStyle="1" w:styleId="Corpodeltesto31">
    <w:name w:val="Corpo del testo 31"/>
    <w:basedOn w:val="Normale"/>
    <w:rPr>
      <w:sz w:val="28"/>
    </w:rPr>
  </w:style>
  <w:style w:type="paragraph" w:customStyle="1" w:styleId="Rientrocorpodeltesto21">
    <w:name w:val="Rientro corpo del testo 21"/>
    <w:basedOn w:val="Normale"/>
    <w:pPr>
      <w:ind w:left="6096"/>
    </w:pPr>
    <w:rPr>
      <w:sz w:val="28"/>
    </w:rPr>
  </w:style>
  <w:style w:type="paragraph" w:customStyle="1" w:styleId="Rientrocorpodeltesto31">
    <w:name w:val="Rientro corpo del testo 31"/>
    <w:basedOn w:val="Normale"/>
    <w:pPr>
      <w:ind w:firstLine="1560"/>
      <w:jc w:val="both"/>
    </w:pPr>
    <w:rPr>
      <w:sz w:val="28"/>
    </w:rPr>
  </w:style>
  <w:style w:type="paragraph" w:customStyle="1" w:styleId="ravadoc">
    <w:name w:val="ravadoc"/>
    <w:pPr>
      <w:suppressAutoHyphens/>
      <w:jc w:val="both"/>
    </w:pPr>
    <w:rPr>
      <w:sz w:val="28"/>
      <w:lang w:val="en-GB"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Pr>
      <w:lang w:val="x-none"/>
    </w:rPr>
  </w:style>
  <w:style w:type="paragraph" w:styleId="Pidipagina">
    <w:name w:val="footer"/>
    <w:basedOn w:val="Normale"/>
    <w:rPr>
      <w:lang w:val="x-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Pr>
      <w:rFonts w:ascii="Courier New" w:hAnsi="Courier New" w:cs="Courier New"/>
      <w:color w:val="000080"/>
    </w:rPr>
  </w:style>
  <w:style w:type="paragraph" w:customStyle="1" w:styleId="msolistparagraph0">
    <w:name w:val="msolistparagraph"/>
    <w:basedOn w:val="Normale"/>
    <w:pPr>
      <w:ind w:left="720"/>
    </w:pPr>
    <w:rPr>
      <w:rFonts w:ascii="Calibri" w:hAnsi="Calibri" w:cs="Calibri"/>
      <w:sz w:val="22"/>
      <w:szCs w:val="22"/>
    </w:rPr>
  </w:style>
  <w:style w:type="paragraph" w:styleId="Paragrafoelenco">
    <w:name w:val="List Paragraph"/>
    <w:basedOn w:val="Normale"/>
    <w:qFormat/>
    <w:pPr>
      <w:widowControl w:val="0"/>
      <w:ind w:left="708"/>
    </w:pPr>
    <w:rPr>
      <w:lang w:val="fr-FR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NormaleWeb">
    <w:name w:val="Normal (Web)"/>
    <w:basedOn w:val="Normale"/>
    <w:pPr>
      <w:spacing w:before="280" w:after="280"/>
    </w:pPr>
    <w:rPr>
      <w:rFonts w:ascii="Calibri" w:eastAsia="Calibri" w:hAnsi="Calibri" w:cs="Calibri"/>
      <w:sz w:val="22"/>
      <w:szCs w:val="22"/>
    </w:rPr>
  </w:style>
  <w:style w:type="paragraph" w:customStyle="1" w:styleId="Puntoelenco1">
    <w:name w:val="Punto elenco1"/>
    <w:basedOn w:val="Normal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aintours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brizio.perosillo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abrizio.perosillo@ao.camcom.it" TargetMode="External"/><Relationship Id="rId2" Type="http://schemas.openxmlformats.org/officeDocument/2006/relationships/hyperlink" Target="mailto:cciaa.aosta@ao.legalmail.camcom.it" TargetMode="External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LETTERA%20ASSESS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 ASSESS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Valle d’Aosta</vt:lpstr>
    </vt:vector>
  </TitlesOfParts>
  <Company>HP</Company>
  <LinksUpToDate>false</LinksUpToDate>
  <CharactersWithSpaces>1899</CharactersWithSpaces>
  <SharedDoc>false</SharedDoc>
  <HLinks>
    <vt:vector size="36" baseType="variant">
      <vt:variant>
        <vt:i4>7077900</vt:i4>
      </vt:variant>
      <vt:variant>
        <vt:i4>3</vt:i4>
      </vt:variant>
      <vt:variant>
        <vt:i4>0</vt:i4>
      </vt:variant>
      <vt:variant>
        <vt:i4>5</vt:i4>
      </vt:variant>
      <vt:variant>
        <vt:lpwstr>mailto:sportellovda@pie.camcom.it</vt:lpwstr>
      </vt:variant>
      <vt:variant>
        <vt:lpwstr/>
      </vt:variant>
      <vt:variant>
        <vt:i4>1376329</vt:i4>
      </vt:variant>
      <vt:variant>
        <vt:i4>0</vt:i4>
      </vt:variant>
      <vt:variant>
        <vt:i4>0</vt:i4>
      </vt:variant>
      <vt:variant>
        <vt:i4>5</vt:i4>
      </vt:variant>
      <vt:variant>
        <vt:lpwstr>https://www.fondidigaranzia.it/servizi-online-per-le-imprese/banche-e-confidi-convenzionati/</vt:lpwstr>
      </vt:variant>
      <vt:variant>
        <vt:lpwstr/>
      </vt:variant>
      <vt:variant>
        <vt:i4>5439607</vt:i4>
      </vt:variant>
      <vt:variant>
        <vt:i4>12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9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  <vt:variant>
        <vt:i4>5439607</vt:i4>
      </vt:variant>
      <vt:variant>
        <vt:i4>3</vt:i4>
      </vt:variant>
      <vt:variant>
        <vt:i4>0</vt:i4>
      </vt:variant>
      <vt:variant>
        <vt:i4>5</vt:i4>
      </vt:variant>
      <vt:variant>
        <vt:lpwstr>mailto:fabrizio.perosillo@ao.camcom.it</vt:lpwstr>
      </vt:variant>
      <vt:variant>
        <vt:lpwstr/>
      </vt:variant>
      <vt:variant>
        <vt:i4>1900663</vt:i4>
      </vt:variant>
      <vt:variant>
        <vt:i4>0</vt:i4>
      </vt:variant>
      <vt:variant>
        <vt:i4>0</vt:i4>
      </vt:variant>
      <vt:variant>
        <vt:i4>5</vt:i4>
      </vt:variant>
      <vt:variant>
        <vt:lpwstr>mailto:cciaa.aosta@ao.legalmail.camcom.it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Valle d’Aosta</dc:title>
  <dc:creator>DSI</dc:creator>
  <cp:lastModifiedBy>Fabrizio Perosillo</cp:lastModifiedBy>
  <cp:revision>2</cp:revision>
  <cp:lastPrinted>2021-06-10T06:58:00Z</cp:lastPrinted>
  <dcterms:created xsi:type="dcterms:W3CDTF">2021-07-21T08:08:00Z</dcterms:created>
  <dcterms:modified xsi:type="dcterms:W3CDTF">2021-07-21T08:08:00Z</dcterms:modified>
</cp:coreProperties>
</file>