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1E2F" w:rsidRDefault="00767DEA">
      <w:pPr>
        <w:spacing w:after="0" w:line="240" w:lineRule="auto"/>
        <w:jc w:val="center"/>
        <w:rPr>
          <w:b/>
          <w:bCs/>
          <w:sz w:val="28"/>
          <w:szCs w:val="28"/>
          <w:lang w:eastAsia="it-IT"/>
        </w:rPr>
      </w:pPr>
      <w:r>
        <w:rPr>
          <w:noProof/>
          <w:lang w:eastAsia="it-IT"/>
        </w:rPr>
        <w:drawing>
          <wp:inline distT="0" distB="0" distL="0" distR="0">
            <wp:extent cx="2962275" cy="1133475"/>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17" t="-44" r="-17" b="-44"/>
                    <a:stretch>
                      <a:fillRect/>
                    </a:stretch>
                  </pic:blipFill>
                  <pic:spPr bwMode="auto">
                    <a:xfrm>
                      <a:off x="0" y="0"/>
                      <a:ext cx="2962275" cy="1133475"/>
                    </a:xfrm>
                    <a:prstGeom prst="rect">
                      <a:avLst/>
                    </a:prstGeom>
                    <a:solidFill>
                      <a:srgbClr val="FFFFFF"/>
                    </a:solidFill>
                    <a:ln w="9525">
                      <a:noFill/>
                      <a:miter lim="800000"/>
                      <a:headEnd/>
                      <a:tailEnd/>
                    </a:ln>
                  </pic:spPr>
                </pic:pic>
              </a:graphicData>
            </a:graphic>
          </wp:inline>
        </w:drawing>
      </w:r>
    </w:p>
    <w:p w:rsidR="00001E2F" w:rsidRDefault="00001E2F">
      <w:pPr>
        <w:spacing w:after="0" w:line="240" w:lineRule="auto"/>
        <w:jc w:val="center"/>
        <w:rPr>
          <w:b/>
          <w:bCs/>
          <w:sz w:val="28"/>
          <w:szCs w:val="28"/>
          <w:lang w:eastAsia="it-IT"/>
        </w:rPr>
      </w:pPr>
    </w:p>
    <w:p w:rsidR="00001E2F" w:rsidRDefault="001C553D">
      <w:pPr>
        <w:spacing w:after="0" w:line="240" w:lineRule="auto"/>
        <w:jc w:val="center"/>
      </w:pPr>
      <w:r>
        <w:rPr>
          <w:b/>
          <w:bCs/>
          <w:sz w:val="28"/>
          <w:szCs w:val="28"/>
          <w:lang w:eastAsia="it-IT"/>
        </w:rPr>
        <w:t xml:space="preserve">MODULO </w:t>
      </w:r>
      <w:proofErr w:type="spellStart"/>
      <w:r>
        <w:rPr>
          <w:b/>
          <w:bCs/>
          <w:sz w:val="28"/>
          <w:szCs w:val="28"/>
          <w:lang w:eastAsia="it-IT"/>
        </w:rPr>
        <w:t>DI</w:t>
      </w:r>
      <w:proofErr w:type="spellEnd"/>
      <w:r>
        <w:rPr>
          <w:b/>
          <w:bCs/>
          <w:sz w:val="28"/>
          <w:szCs w:val="28"/>
          <w:lang w:eastAsia="it-IT"/>
        </w:rPr>
        <w:t xml:space="preserve"> DOMANDA </w:t>
      </w:r>
      <w:proofErr w:type="spellStart"/>
      <w:r>
        <w:rPr>
          <w:b/>
          <w:bCs/>
          <w:sz w:val="28"/>
          <w:szCs w:val="28"/>
          <w:lang w:eastAsia="it-IT"/>
        </w:rPr>
        <w:t>DI</w:t>
      </w:r>
      <w:proofErr w:type="spellEnd"/>
      <w:r>
        <w:rPr>
          <w:b/>
          <w:bCs/>
          <w:sz w:val="28"/>
          <w:szCs w:val="28"/>
          <w:lang w:eastAsia="it-IT"/>
        </w:rPr>
        <w:t xml:space="preserve"> PARTECIPAZIONE </w:t>
      </w:r>
    </w:p>
    <w:p w:rsidR="00001E2F" w:rsidRDefault="001C553D">
      <w:pPr>
        <w:spacing w:after="0" w:line="240" w:lineRule="auto"/>
        <w:jc w:val="center"/>
      </w:pPr>
      <w:r>
        <w:rPr>
          <w:b/>
          <w:bCs/>
          <w:sz w:val="28"/>
          <w:szCs w:val="28"/>
          <w:lang w:eastAsia="it-IT"/>
        </w:rPr>
        <w:t>TERRA MADRE – SALONE DEL GUSTO 2022</w:t>
      </w:r>
    </w:p>
    <w:p w:rsidR="00001E2F" w:rsidRDefault="001C553D">
      <w:pPr>
        <w:spacing w:after="0" w:line="240" w:lineRule="auto"/>
        <w:jc w:val="center"/>
      </w:pPr>
      <w:r>
        <w:rPr>
          <w:b/>
          <w:bCs/>
          <w:sz w:val="28"/>
          <w:szCs w:val="28"/>
          <w:lang w:eastAsia="it-IT"/>
        </w:rPr>
        <w:t>Partecipazione di imprese valdostane all’area collettiva Valle d’Aosta</w:t>
      </w:r>
    </w:p>
    <w:p w:rsidR="00001E2F" w:rsidRDefault="001C553D">
      <w:pPr>
        <w:spacing w:after="0" w:line="240" w:lineRule="auto"/>
        <w:jc w:val="center"/>
      </w:pPr>
      <w:r>
        <w:rPr>
          <w:bCs/>
          <w:sz w:val="24"/>
        </w:rPr>
        <w:t>TORINO – 22/26 settembre 2022</w:t>
      </w:r>
    </w:p>
    <w:p w:rsidR="00001E2F" w:rsidRDefault="00001E2F">
      <w:pPr>
        <w:autoSpaceDE w:val="0"/>
        <w:spacing w:after="0" w:line="240" w:lineRule="auto"/>
        <w:jc w:val="center"/>
        <w:rPr>
          <w:sz w:val="24"/>
          <w:szCs w:val="24"/>
          <w:lang w:eastAsia="it-IT"/>
        </w:rPr>
      </w:pPr>
    </w:p>
    <w:p w:rsidR="001C553D" w:rsidRDefault="001C553D" w:rsidP="001C553D">
      <w:pPr>
        <w:autoSpaceDE w:val="0"/>
        <w:spacing w:after="0" w:line="240" w:lineRule="auto"/>
        <w:jc w:val="center"/>
        <w:rPr>
          <w:b/>
          <w:bCs/>
          <w:sz w:val="24"/>
          <w:szCs w:val="24"/>
          <w:lang w:eastAsia="it-IT"/>
        </w:rPr>
      </w:pPr>
      <w:r>
        <w:rPr>
          <w:sz w:val="24"/>
          <w:szCs w:val="24"/>
          <w:lang w:eastAsia="it-IT"/>
        </w:rPr>
        <w:t xml:space="preserve">Da inviare </w:t>
      </w:r>
      <w:r>
        <w:rPr>
          <w:b/>
          <w:bCs/>
          <w:sz w:val="24"/>
          <w:szCs w:val="24"/>
          <w:lang w:eastAsia="it-IT"/>
        </w:rPr>
        <w:t xml:space="preserve">dalle h 9 di lunedì 18 alle h 12 di mercoledì 27 luglio 2022 </w:t>
      </w:r>
    </w:p>
    <w:p w:rsidR="001C553D" w:rsidRDefault="001C553D">
      <w:pPr>
        <w:autoSpaceDE w:val="0"/>
        <w:spacing w:after="0" w:line="240" w:lineRule="auto"/>
        <w:jc w:val="center"/>
      </w:pPr>
      <w:r>
        <w:rPr>
          <w:b/>
          <w:bCs/>
          <w:color w:val="FF0000"/>
          <w:lang w:eastAsia="it-IT"/>
        </w:rPr>
        <w:t>Proroga iscrizioni</w:t>
      </w:r>
      <w:r>
        <w:rPr>
          <w:b/>
          <w:bCs/>
          <w:color w:val="FF0000"/>
        </w:rPr>
        <w:t xml:space="preserve"> </w:t>
      </w:r>
      <w:r w:rsidRPr="00175D2C">
        <w:rPr>
          <w:b/>
          <w:bCs/>
          <w:color w:val="FF0000"/>
        </w:rPr>
        <w:t xml:space="preserve">fino a </w:t>
      </w:r>
      <w:r w:rsidR="0055048C">
        <w:rPr>
          <w:b/>
          <w:bCs/>
          <w:color w:val="FF0000"/>
        </w:rPr>
        <w:t>martedì 23 agosto</w:t>
      </w:r>
      <w:r w:rsidRPr="00175D2C">
        <w:rPr>
          <w:b/>
          <w:bCs/>
          <w:color w:val="FF0000"/>
        </w:rPr>
        <w:t xml:space="preserve"> 2022</w:t>
      </w:r>
    </w:p>
    <w:p w:rsidR="00001E2F" w:rsidRDefault="001C553D">
      <w:pPr>
        <w:autoSpaceDE w:val="0"/>
        <w:spacing w:after="0" w:line="240" w:lineRule="auto"/>
        <w:jc w:val="center"/>
        <w:rPr>
          <w:lang w:eastAsia="it-IT"/>
        </w:rPr>
      </w:pPr>
      <w:r>
        <w:rPr>
          <w:sz w:val="24"/>
          <w:szCs w:val="24"/>
          <w:lang w:eastAsia="it-IT"/>
        </w:rPr>
        <w:t xml:space="preserve">via </w:t>
      </w:r>
      <w:r>
        <w:rPr>
          <w:b/>
          <w:bCs/>
          <w:sz w:val="24"/>
          <w:szCs w:val="24"/>
          <w:lang w:eastAsia="it-IT"/>
        </w:rPr>
        <w:t>PEC</w:t>
      </w:r>
      <w:r>
        <w:rPr>
          <w:sz w:val="24"/>
          <w:szCs w:val="24"/>
          <w:lang w:eastAsia="it-IT"/>
        </w:rPr>
        <w:t xml:space="preserve"> all’indirizzo </w:t>
      </w:r>
      <w:hyperlink r:id="rId8" w:history="1">
        <w:r>
          <w:rPr>
            <w:rStyle w:val="Collegamentoipertestuale"/>
            <w:sz w:val="24"/>
            <w:szCs w:val="24"/>
            <w:lang w:eastAsia="it-IT"/>
          </w:rPr>
          <w:t>sportellovda.unioncamerepiemonte@legalmail.it</w:t>
        </w:r>
      </w:hyperlink>
    </w:p>
    <w:p w:rsidR="00001E2F" w:rsidRDefault="001C553D">
      <w:pPr>
        <w:autoSpaceDE w:val="0"/>
        <w:spacing w:after="0"/>
        <w:jc w:val="both"/>
        <w:textAlignment w:val="bottom"/>
        <w:rPr>
          <w:lang w:eastAsia="it-IT"/>
        </w:rPr>
      </w:pPr>
      <w:r>
        <w:rPr>
          <w:lang w:eastAsia="it-IT"/>
        </w:rPr>
        <w:t xml:space="preserve">Il sottoscritto </w:t>
      </w:r>
      <w:r w:rsidR="00001E2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1pt;mso-wrap-distance-left:0;mso-wrap-distance-top:0;mso-wrap-distance-right:0;mso-wrap-distance-bottom:0;mso-position-horizontal-relative:char;mso-position-vertical-relative:line" filled="t">
            <v:fill opacity="0" color2="black"/>
            <v:imagedata r:id="rId9" o:title=""/>
          </v:shape>
        </w:pict>
      </w:r>
    </w:p>
    <w:p w:rsidR="00001E2F" w:rsidRDefault="001C553D">
      <w:pPr>
        <w:autoSpaceDE w:val="0"/>
        <w:spacing w:after="0"/>
        <w:jc w:val="both"/>
        <w:textAlignment w:val="bottom"/>
        <w:rPr>
          <w:lang w:eastAsia="it-IT"/>
        </w:rPr>
      </w:pPr>
      <w:r>
        <w:rPr>
          <w:lang w:eastAsia="it-IT"/>
        </w:rPr>
        <w:t xml:space="preserve">Legale rappresentante dell’impresa </w:t>
      </w:r>
      <w:r w:rsidR="00001E2F">
        <w:pict>
          <v:shape id="_x0000_i1026" type="#_x0000_t75" style="width:314.25pt;height:19.5pt;mso-wrap-distance-left:0;mso-wrap-distance-top:0;mso-wrap-distance-right:0;mso-wrap-distance-bottom:0;mso-position-horizontal-relative:char;mso-position-vertical-relative:line" filled="t">
            <v:fill opacity="0" color2="black"/>
            <v:imagedata r:id="rId10" o:title=""/>
          </v:shape>
        </w:pict>
      </w:r>
    </w:p>
    <w:p w:rsidR="00001E2F" w:rsidRDefault="001C553D">
      <w:pPr>
        <w:autoSpaceDE w:val="0"/>
        <w:spacing w:after="0"/>
        <w:jc w:val="both"/>
        <w:textAlignment w:val="bottom"/>
        <w:rPr>
          <w:lang w:eastAsia="it-IT"/>
        </w:rPr>
      </w:pPr>
      <w:r>
        <w:rPr>
          <w:lang w:eastAsia="it-IT"/>
        </w:rPr>
        <w:t xml:space="preserve">con sede nel Comune di </w:t>
      </w:r>
      <w:r w:rsidR="00001E2F">
        <w:pict>
          <v:shape id="_x0000_i1027" type="#_x0000_t75" style="width:166.5pt;height:19.5pt;mso-wrap-distance-left:0;mso-wrap-distance-top:0;mso-wrap-distance-right:0;mso-wrap-distance-bottom:0;mso-position-horizontal-relative:char;mso-position-vertical-relative:line" filled="t">
            <v:fill opacity="0" color2="black"/>
            <v:imagedata r:id="rId11" o:title=""/>
          </v:shape>
        </w:pict>
      </w:r>
      <w:r>
        <w:rPr>
          <w:lang w:eastAsia="it-IT"/>
        </w:rPr>
        <w:t xml:space="preserve"> C.A.P. </w:t>
      </w:r>
      <w:r w:rsidR="00001E2F">
        <w:pict>
          <v:shape id="_x0000_i1028" type="#_x0000_t75" style="width:79.5pt;height:19.5pt;mso-wrap-distance-left:0;mso-wrap-distance-top:0;mso-wrap-distance-right:0;mso-wrap-distance-bottom:0;mso-position-horizontal-relative:char;mso-position-vertical-relative:line" filled="t">
            <v:fill opacity="0" color2="black"/>
            <v:imagedata r:id="rId12" o:title=""/>
          </v:shape>
        </w:pict>
      </w:r>
      <w:r>
        <w:rPr>
          <w:lang w:eastAsia="it-IT"/>
        </w:rPr>
        <w:t xml:space="preserve"> Provincia </w:t>
      </w:r>
      <w:r w:rsidR="00001E2F">
        <w:pict>
          <v:shape id="_x0000_i1029" type="#_x0000_t75" style="width:40.5pt;height:18pt;mso-wrap-distance-left:0;mso-wrap-distance-top:0;mso-wrap-distance-right:0;mso-wrap-distance-bottom:0;mso-position-horizontal-relative:char;mso-position-vertical-relative:line" filled="t">
            <v:fill opacity="0" color2="black"/>
            <v:imagedata r:id="rId13" o:title=""/>
          </v:shape>
        </w:pict>
      </w:r>
    </w:p>
    <w:p w:rsidR="00001E2F" w:rsidRDefault="001C553D">
      <w:pPr>
        <w:autoSpaceDE w:val="0"/>
        <w:spacing w:after="0"/>
        <w:jc w:val="both"/>
        <w:textAlignment w:val="bottom"/>
        <w:rPr>
          <w:lang w:eastAsia="it-IT"/>
        </w:rPr>
      </w:pPr>
      <w:r>
        <w:rPr>
          <w:lang w:eastAsia="it-IT"/>
        </w:rPr>
        <w:t xml:space="preserve">Via </w:t>
      </w:r>
      <w:r w:rsidR="00001E2F">
        <w:pict>
          <v:shape id="_x0000_i1030" type="#_x0000_t75" style="width:412.5pt;height:21pt;mso-wrap-distance-left:0;mso-wrap-distance-top:0;mso-wrap-distance-right:0;mso-wrap-distance-bottom:0;mso-position-horizontal-relative:char;mso-position-vertical-relative:line" filled="t">
            <v:fill opacity="0" color2="black"/>
            <v:imagedata r:id="rId14" o:title=""/>
          </v:shape>
        </w:pict>
      </w:r>
      <w:r>
        <w:rPr>
          <w:lang w:eastAsia="it-IT"/>
        </w:rPr>
        <w:t xml:space="preserve"> N. </w:t>
      </w:r>
      <w:r w:rsidR="00001E2F">
        <w:pict>
          <v:shape id="_x0000_i1031" type="#_x0000_t75" style="width:33pt;height:18pt;mso-wrap-distance-left:0;mso-wrap-distance-top:0;mso-wrap-distance-right:0;mso-wrap-distance-bottom:0;mso-position-horizontal-relative:char;mso-position-vertical-relative:line" filled="t">
            <v:fill opacity="0" color2="black"/>
            <v:imagedata r:id="rId15" o:title=""/>
          </v:shape>
        </w:pict>
      </w:r>
    </w:p>
    <w:p w:rsidR="00001E2F" w:rsidRDefault="001C553D">
      <w:pPr>
        <w:autoSpaceDE w:val="0"/>
        <w:spacing w:after="0"/>
        <w:jc w:val="both"/>
        <w:textAlignment w:val="bottom"/>
        <w:rPr>
          <w:lang w:eastAsia="it-IT"/>
        </w:rPr>
      </w:pPr>
      <w:r>
        <w:rPr>
          <w:lang w:eastAsia="it-IT"/>
        </w:rPr>
        <w:t xml:space="preserve">Partita IVA n. </w:t>
      </w:r>
      <w:r w:rsidR="00001E2F">
        <w:pict>
          <v:shape id="_x0000_i1032" type="#_x0000_t75" style="width:156.75pt;height:19.5pt;mso-wrap-distance-left:0;mso-wrap-distance-top:0;mso-wrap-distance-right:0;mso-wrap-distance-bottom:0;mso-position-horizontal-relative:char;mso-position-vertical-relative:line" filled="t">
            <v:fill opacity="0" color2="black"/>
            <v:imagedata r:id="rId16" o:title=""/>
          </v:shape>
        </w:pict>
      </w:r>
      <w:r>
        <w:rPr>
          <w:lang w:eastAsia="it-IT"/>
        </w:rPr>
        <w:t xml:space="preserve"> CF </w:t>
      </w:r>
      <w:r w:rsidR="00001E2F">
        <w:pict>
          <v:shape id="_x0000_i1033" type="#_x0000_t75" style="width:156.75pt;height:19.5pt;mso-wrap-distance-left:0;mso-wrap-distance-top:0;mso-wrap-distance-right:0;mso-wrap-distance-bottom:0;mso-position-horizontal-relative:char;mso-position-vertical-relative:line" filled="t">
            <v:fill opacity="0" color2="black"/>
            <v:imagedata r:id="rId17" o:title=""/>
          </v:shape>
        </w:pict>
      </w:r>
      <w:r>
        <w:rPr>
          <w:lang w:eastAsia="it-IT"/>
        </w:rPr>
        <w:t xml:space="preserve"> REA </w:t>
      </w:r>
      <w:r w:rsidR="00001E2F">
        <w:pict>
          <v:shape id="_x0000_i1034" type="#_x0000_t75" style="width:57.75pt;height:18pt;mso-wrap-distance-left:0;mso-wrap-distance-top:0;mso-wrap-distance-right:0;mso-wrap-distance-bottom:0;mso-position-horizontal-relative:char;mso-position-vertical-relative:line" filled="t">
            <v:fill opacity="0" color2="black"/>
            <v:imagedata r:id="rId18" o:title=""/>
          </v:shape>
        </w:pict>
      </w:r>
    </w:p>
    <w:p w:rsidR="00001E2F" w:rsidRDefault="001C553D">
      <w:pPr>
        <w:autoSpaceDE w:val="0"/>
        <w:spacing w:after="0"/>
        <w:jc w:val="both"/>
        <w:textAlignment w:val="bottom"/>
        <w:rPr>
          <w:lang w:eastAsia="it-IT"/>
        </w:rPr>
      </w:pPr>
      <w:r>
        <w:rPr>
          <w:lang w:eastAsia="it-IT"/>
        </w:rPr>
        <w:t xml:space="preserve">Tel. </w:t>
      </w:r>
      <w:r w:rsidR="00001E2F">
        <w:pict>
          <v:shape id="_x0000_i1035" type="#_x0000_t75" style="width:174pt;height:19.5pt;mso-wrap-distance-left:0;mso-wrap-distance-top:0;mso-wrap-distance-right:0;mso-wrap-distance-bottom:0;mso-position-horizontal-relative:char;mso-position-vertical-relative:line" filled="t">
            <v:fill opacity="0" color2="black"/>
            <v:imagedata r:id="rId19" o:title=""/>
          </v:shape>
        </w:pict>
      </w:r>
      <w:r>
        <w:rPr>
          <w:lang w:eastAsia="it-IT"/>
        </w:rPr>
        <w:t xml:space="preserve"> e-mail </w:t>
      </w:r>
      <w:r w:rsidR="00001E2F">
        <w:pict>
          <v:shape id="_x0000_i1036" type="#_x0000_t75" style="width:246.75pt;height:21pt;mso-wrap-distance-left:0;mso-wrap-distance-top:0;mso-wrap-distance-right:0;mso-wrap-distance-bottom:0;mso-position-horizontal-relative:char;mso-position-vertical-relative:line" filled="t">
            <v:fill opacity="0" color2="black"/>
            <v:imagedata r:id="rId20" o:title=""/>
          </v:shape>
        </w:pict>
      </w:r>
    </w:p>
    <w:p w:rsidR="00001E2F" w:rsidRDefault="001C553D">
      <w:pPr>
        <w:autoSpaceDE w:val="0"/>
        <w:spacing w:after="0"/>
        <w:jc w:val="both"/>
        <w:textAlignment w:val="bottom"/>
        <w:rPr>
          <w:lang w:eastAsia="it-IT"/>
        </w:rPr>
      </w:pPr>
      <w:r>
        <w:rPr>
          <w:lang w:eastAsia="it-IT"/>
        </w:rPr>
        <w:t xml:space="preserve">Sito Internet </w:t>
      </w:r>
      <w:r w:rsidR="00001E2F">
        <w:pict>
          <v:shape id="_x0000_i1037" type="#_x0000_t75" style="width:413.25pt;height:21pt;mso-wrap-distance-left:0;mso-wrap-distance-top:0;mso-wrap-distance-right:0;mso-wrap-distance-bottom:0;mso-position-horizontal-relative:char;mso-position-vertical-relative:line" filled="t">
            <v:fill opacity="0" color2="black"/>
            <v:imagedata r:id="rId21" o:title=""/>
          </v:shape>
        </w:pict>
      </w:r>
    </w:p>
    <w:p w:rsidR="00001E2F" w:rsidRDefault="001C553D">
      <w:pPr>
        <w:autoSpaceDE w:val="0"/>
        <w:spacing w:after="0"/>
        <w:jc w:val="both"/>
        <w:textAlignment w:val="bottom"/>
        <w:rPr>
          <w:lang w:eastAsia="it-IT"/>
        </w:rPr>
      </w:pPr>
      <w:r>
        <w:rPr>
          <w:lang w:eastAsia="it-IT"/>
        </w:rPr>
        <w:t xml:space="preserve">Referente per l’evento </w:t>
      </w:r>
      <w:r w:rsidR="00001E2F">
        <w:pict>
          <v:shape id="_x0000_i1038" type="#_x0000_t75" style="width:366pt;height:21pt;mso-wrap-distance-left:0;mso-wrap-distance-top:0;mso-wrap-distance-right:0;mso-wrap-distance-bottom:0;mso-position-horizontal-relative:char;mso-position-vertical-relative:line" filled="t">
            <v:fill opacity="0" color2="black"/>
            <v:imagedata r:id="rId22" o:title=""/>
          </v:shape>
        </w:pict>
      </w:r>
    </w:p>
    <w:p w:rsidR="00001E2F" w:rsidRDefault="001C553D">
      <w:pPr>
        <w:autoSpaceDE w:val="0"/>
        <w:spacing w:after="0"/>
        <w:jc w:val="both"/>
        <w:textAlignment w:val="bottom"/>
        <w:rPr>
          <w:bCs/>
          <w:lang w:eastAsia="it-IT"/>
        </w:rPr>
      </w:pPr>
      <w:r>
        <w:rPr>
          <w:lang w:eastAsia="it-IT"/>
        </w:rPr>
        <w:t xml:space="preserve">Prodotti </w:t>
      </w:r>
      <w:r w:rsidR="00001E2F">
        <w:pict>
          <v:shape id="_x0000_i1039" type="#_x0000_t75" style="width:431.25pt;height:38.25pt;mso-wrap-distance-left:0;mso-wrap-distance-top:0;mso-wrap-distance-right:0;mso-wrap-distance-bottom:0;mso-position-horizontal-relative:char;mso-position-vertical-relative:line" filled="t">
            <v:fill opacity="0" color2="black"/>
            <v:imagedata r:id="rId23" o:title=""/>
          </v:shape>
        </w:pict>
      </w:r>
    </w:p>
    <w:p w:rsidR="00001E2F" w:rsidRDefault="001C553D">
      <w:pPr>
        <w:autoSpaceDE w:val="0"/>
        <w:spacing w:before="227" w:after="0"/>
        <w:jc w:val="both"/>
      </w:pPr>
      <w:r>
        <w:rPr>
          <w:bCs/>
          <w:lang w:eastAsia="it-IT"/>
        </w:rPr>
        <w:t xml:space="preserve">Ragione sociale o marchio da indicare sull’insegna del modulo espositivo allestito </w:t>
      </w:r>
    </w:p>
    <w:p w:rsidR="00001E2F" w:rsidRDefault="00001E2F">
      <w:pPr>
        <w:autoSpaceDE w:val="0"/>
        <w:spacing w:after="0"/>
        <w:jc w:val="both"/>
      </w:pPr>
      <w:r>
        <w:pict>
          <v:shape id="_x0000_i1040" type="#_x0000_t75" style="width:468pt;height:22.5pt;mso-wrap-distance-left:0;mso-wrap-distance-top:0;mso-wrap-distance-right:0;mso-wrap-distance-bottom:0;mso-position-horizontal-relative:char;mso-position-vertical-relative:line" filled="t">
            <v:fill opacity="0" color2="black"/>
            <v:imagedata r:id="rId24" o:title=""/>
          </v:shape>
        </w:pict>
      </w:r>
    </w:p>
    <w:p w:rsidR="00001E2F" w:rsidRDefault="0055048C">
      <w:pPr>
        <w:autoSpaceDE w:val="0"/>
        <w:spacing w:after="0"/>
        <w:jc w:val="both"/>
        <w:textAlignment w:val="bottom"/>
      </w:pPr>
      <w:r>
        <w:pict>
          <v:shape id="_x0000_i1041" type="#_x0000_t75" style="width:7.5pt;height:8.25pt;mso-wrap-distance-left:0;mso-wrap-distance-top:0;mso-wrap-distance-right:0;mso-wrap-distance-bottom:0;mso-position-horizontal-relative:char;mso-position-vertical-relative:line" filled="t">
            <v:fill opacity="0" color2="black"/>
            <v:imagedata r:id="rId25" o:title=""/>
          </v:shape>
        </w:pict>
      </w:r>
      <w:r w:rsidR="001C553D">
        <w:rPr>
          <w:bCs/>
          <w:szCs w:val="24"/>
          <w:lang w:eastAsia="it-IT"/>
        </w:rPr>
        <w:t xml:space="preserve"> microimpresa     </w:t>
      </w:r>
      <w:r>
        <w:pict>
          <v:shape id="_x0000_i1042" type="#_x0000_t75" style="width:8.25pt;height:8.25pt;mso-wrap-distance-left:0;mso-wrap-distance-top:0;mso-wrap-distance-right:0;mso-wrap-distance-bottom:0;mso-position-horizontal-relative:char;mso-position-vertical-relative:line" filled="t">
            <v:fill opacity="0" color2="black"/>
            <v:imagedata r:id="rId26" o:title=""/>
          </v:shape>
        </w:pict>
      </w:r>
      <w:r w:rsidR="001C553D">
        <w:rPr>
          <w:bCs/>
          <w:szCs w:val="24"/>
          <w:lang w:eastAsia="it-IT"/>
        </w:rPr>
        <w:t xml:space="preserve"> piccola impresa    </w:t>
      </w:r>
      <w:r>
        <w:pict>
          <v:shape id="_x0000_i1043" type="#_x0000_t75" style="width:8.25pt;height:6.75pt;mso-wrap-distance-left:0;mso-wrap-distance-top:0;mso-wrap-distance-right:0;mso-wrap-distance-bottom:0;mso-position-horizontal-relative:char;mso-position-vertical-relative:line" filled="t">
            <v:fill opacity="0" color2="black"/>
            <v:imagedata r:id="rId27" o:title=""/>
          </v:shape>
        </w:pict>
      </w:r>
      <w:r w:rsidR="001C553D">
        <w:rPr>
          <w:bCs/>
          <w:szCs w:val="24"/>
          <w:lang w:eastAsia="it-IT"/>
        </w:rPr>
        <w:t xml:space="preserve"> media impresa     </w:t>
      </w:r>
      <w:r>
        <w:pict>
          <v:shape id="_x0000_i1044" type="#_x0000_t75" style="width:8.25pt;height:6.75pt;mso-wrap-distance-left:0;mso-wrap-distance-top:0;mso-wrap-distance-right:0;mso-wrap-distance-bottom:0;mso-position-horizontal-relative:char;mso-position-vertical-relative:line" filled="t">
            <v:fill opacity="0" color2="black"/>
            <v:imagedata r:id="rId28" o:title=""/>
          </v:shape>
        </w:pict>
      </w:r>
      <w:r w:rsidR="001C553D">
        <w:rPr>
          <w:bCs/>
          <w:szCs w:val="24"/>
          <w:lang w:eastAsia="it-IT"/>
        </w:rPr>
        <w:t xml:space="preserve"> grande impresa</w:t>
      </w:r>
    </w:p>
    <w:p w:rsidR="00001E2F" w:rsidRDefault="001C553D">
      <w:pPr>
        <w:autoSpaceDE w:val="0"/>
        <w:spacing w:after="120"/>
        <w:jc w:val="both"/>
        <w:textAlignment w:val="bottom"/>
      </w:pPr>
      <w:r>
        <w:rPr>
          <w:bCs/>
          <w:i/>
          <w:szCs w:val="24"/>
          <w:lang w:eastAsia="it-IT"/>
        </w:rPr>
        <w:t>come definito dall’allegato I al regolamento n. 651/2014/UE (barrare la casella corrispondente)</w:t>
      </w:r>
    </w:p>
    <w:p w:rsidR="00001E2F" w:rsidRDefault="001C553D">
      <w:pPr>
        <w:autoSpaceDE w:val="0"/>
        <w:spacing w:after="0"/>
        <w:jc w:val="both"/>
        <w:textAlignment w:val="bottom"/>
        <w:rPr>
          <w:b/>
          <w:bCs/>
          <w:szCs w:val="24"/>
          <w:lang w:eastAsia="it-IT"/>
        </w:rPr>
      </w:pPr>
      <w:r>
        <w:rPr>
          <w:bCs/>
          <w:szCs w:val="24"/>
          <w:lang w:eastAsia="it-IT"/>
        </w:rPr>
        <w:t xml:space="preserve">Esercizio finanziario (anno fiscale) dell’impresa inizia il </w:t>
      </w:r>
      <w:r w:rsidR="0055048C">
        <w:pict>
          <v:shape id="_x0000_i1045" type="#_x0000_t75" style="width:63pt;height:15pt;mso-wrap-distance-left:0;mso-wrap-distance-top:0;mso-wrap-distance-right:0;mso-wrap-distance-bottom:0;mso-position-horizontal-relative:char;mso-position-vertical-relative:line" filled="t">
            <v:fill opacity="0" color2="black"/>
            <v:imagedata r:id="rId29" o:title=""/>
          </v:shape>
        </w:pict>
      </w:r>
      <w:r>
        <w:rPr>
          <w:bCs/>
          <w:szCs w:val="24"/>
          <w:lang w:eastAsia="it-IT"/>
        </w:rPr>
        <w:t xml:space="preserve"> e termina il </w:t>
      </w:r>
      <w:r w:rsidR="0055048C">
        <w:pict>
          <v:shape id="_x0000_i1046" type="#_x0000_t75" style="width:63pt;height:15pt;mso-wrap-distance-left:0;mso-wrap-distance-top:0;mso-wrap-distance-right:0;mso-wrap-distance-bottom:0;mso-position-horizontal-relative:char;mso-position-vertical-relative:line" filled="t">
            <v:fill opacity="0" color2="black"/>
            <v:imagedata r:id="rId30" o:title=""/>
          </v:shape>
        </w:pict>
      </w:r>
    </w:p>
    <w:p w:rsidR="00001E2F" w:rsidRDefault="00001E2F">
      <w:pPr>
        <w:autoSpaceDE w:val="0"/>
        <w:spacing w:after="0" w:line="240" w:lineRule="auto"/>
        <w:jc w:val="center"/>
        <w:rPr>
          <w:b/>
          <w:bCs/>
          <w:szCs w:val="24"/>
          <w:lang w:eastAsia="it-IT"/>
        </w:rPr>
      </w:pPr>
    </w:p>
    <w:p w:rsidR="00001E2F" w:rsidRDefault="001C553D">
      <w:pPr>
        <w:autoSpaceDE w:val="0"/>
        <w:spacing w:after="0" w:line="240" w:lineRule="auto"/>
        <w:jc w:val="center"/>
      </w:pPr>
      <w:r>
        <w:rPr>
          <w:b/>
          <w:lang w:eastAsia="it-IT"/>
        </w:rPr>
        <w:t>CHIEDE</w:t>
      </w:r>
    </w:p>
    <w:p w:rsidR="00001E2F" w:rsidRDefault="00001E2F">
      <w:pPr>
        <w:autoSpaceDE w:val="0"/>
        <w:spacing w:after="0" w:line="240" w:lineRule="auto"/>
        <w:jc w:val="center"/>
        <w:rPr>
          <w:b/>
          <w:lang w:eastAsia="it-IT"/>
        </w:rPr>
      </w:pPr>
    </w:p>
    <w:p w:rsidR="00001E2F" w:rsidRDefault="001C553D">
      <w:pPr>
        <w:suppressAutoHyphens w:val="0"/>
        <w:autoSpaceDE w:val="0"/>
        <w:spacing w:after="0" w:line="360" w:lineRule="auto"/>
        <w:jc w:val="both"/>
      </w:pPr>
      <w:r>
        <w:rPr>
          <w:lang w:eastAsia="it-IT"/>
        </w:rPr>
        <w:t xml:space="preserve">di partecipare all’evento </w:t>
      </w:r>
      <w:r>
        <w:rPr>
          <w:b/>
          <w:lang w:eastAsia="it-IT"/>
        </w:rPr>
        <w:t>TERRA MADRE - SALONE DEL GUSTO 2022</w:t>
      </w:r>
      <w:r>
        <w:rPr>
          <w:lang w:eastAsia="it-IT"/>
        </w:rPr>
        <w:t xml:space="preserve"> nell’Area collettiva Valle d’Aosta, , con una bancarella allestita di 9 mq (</w:t>
      </w:r>
      <w:r>
        <w:rPr>
          <w:i/>
          <w:lang w:eastAsia="it-IT"/>
        </w:rPr>
        <w:t>barrare il tipo di bancarella desiderato</w:t>
      </w:r>
      <w:r>
        <w:rPr>
          <w:lang w:eastAsia="it-IT"/>
        </w:rPr>
        <w:t>):</w:t>
      </w:r>
    </w:p>
    <w:p w:rsidR="00001E2F" w:rsidRDefault="0055048C">
      <w:pPr>
        <w:suppressAutoHyphens w:val="0"/>
        <w:spacing w:after="0" w:line="240" w:lineRule="auto"/>
        <w:ind w:left="720"/>
        <w:textAlignment w:val="bottom"/>
      </w:pPr>
      <w:r>
        <w:pict>
          <v:shape id="_x0000_i1047" type="#_x0000_t75" style="width:10.5pt;height:15pt;mso-wrap-distance-left:0;mso-wrap-distance-top:0;mso-wrap-distance-right:0;mso-wrap-distance-bottom:0;mso-position-horizontal-relative:char;mso-position-vertical-relative:line" filled="t">
            <v:fill opacity="0" color2="black"/>
            <v:imagedata r:id="rId31" o:title=""/>
          </v:shape>
        </w:pict>
      </w:r>
      <w:r w:rsidR="001C553D">
        <w:rPr>
          <w:b/>
          <w:lang w:eastAsia="it-IT"/>
        </w:rPr>
        <w:t>Bancarella A</w:t>
      </w:r>
      <w:r w:rsidR="001C553D">
        <w:rPr>
          <w:rFonts w:eastAsia="Times New Roman"/>
          <w:color w:val="000000"/>
        </w:rPr>
        <w:t xml:space="preserve"> con bancone espositivo grande</w:t>
      </w:r>
    </w:p>
    <w:p w:rsidR="00001E2F" w:rsidRDefault="00001E2F">
      <w:pPr>
        <w:suppressAutoHyphens w:val="0"/>
        <w:spacing w:after="0" w:line="240" w:lineRule="auto"/>
        <w:ind w:left="720"/>
        <w:jc w:val="both"/>
        <w:textAlignment w:val="bottom"/>
      </w:pPr>
      <w:r>
        <w:lastRenderedPageBreak/>
        <w:pict>
          <v:shape id="_x0000_i1048" type="#_x0000_t75" style="width:11.25pt;height:18pt;mso-wrap-distance-left:0;mso-wrap-distance-top:0;mso-wrap-distance-right:0;mso-wrap-distance-bottom:0;mso-position-horizontal-relative:char;mso-position-vertical-relative:line" filled="t">
            <v:fill opacity="0" color2="black"/>
            <v:imagedata r:id="rId32" o:title=""/>
          </v:shape>
        </w:pict>
      </w:r>
      <w:r w:rsidR="001C553D">
        <w:rPr>
          <w:b/>
          <w:lang w:eastAsia="it-IT"/>
        </w:rPr>
        <w:t xml:space="preserve">Bancarella B </w:t>
      </w:r>
      <w:r w:rsidR="001C553D">
        <w:rPr>
          <w:rFonts w:eastAsia="Times New Roman"/>
          <w:color w:val="000000"/>
        </w:rPr>
        <w:t>con bancone espositivo di dimensioni ridotte, per consentire l'inserimento di una vetrina frigo</w:t>
      </w:r>
    </w:p>
    <w:p w:rsidR="00001E2F" w:rsidRDefault="00001E2F">
      <w:pPr>
        <w:suppressAutoHyphens w:val="0"/>
        <w:spacing w:after="0" w:line="240" w:lineRule="auto"/>
        <w:ind w:left="720"/>
        <w:textAlignment w:val="bottom"/>
      </w:pPr>
      <w:r>
        <w:pict>
          <v:shape id="_x0000_i1049" type="#_x0000_t75" style="width:9pt;height:17.25pt;mso-wrap-distance-left:0;mso-wrap-distance-top:0;mso-wrap-distance-right:0;mso-wrap-distance-bottom:0;mso-position-horizontal-relative:char;mso-position-vertical-relative:line" filled="t">
            <v:fill opacity="0" color2="black"/>
            <v:imagedata r:id="rId33" o:title=""/>
          </v:shape>
        </w:pict>
      </w:r>
      <w:r w:rsidR="001C553D">
        <w:rPr>
          <w:b/>
          <w:lang w:eastAsia="it-IT"/>
        </w:rPr>
        <w:t xml:space="preserve"> Bancarella BIRRIFICIO </w:t>
      </w:r>
      <w:r w:rsidR="001C553D">
        <w:rPr>
          <w:lang w:eastAsia="it-IT"/>
        </w:rPr>
        <w:t xml:space="preserve">con banco reception e spazio per posizionamento di uno </w:t>
      </w:r>
      <w:proofErr w:type="spellStart"/>
      <w:r w:rsidR="001C553D">
        <w:rPr>
          <w:lang w:eastAsia="it-IT"/>
        </w:rPr>
        <w:t>spillatore</w:t>
      </w:r>
      <w:proofErr w:type="spellEnd"/>
    </w:p>
    <w:p w:rsidR="00001E2F" w:rsidRDefault="00001E2F">
      <w:pPr>
        <w:suppressAutoHyphens w:val="0"/>
        <w:spacing w:after="0" w:line="240" w:lineRule="auto"/>
        <w:ind w:left="720"/>
        <w:rPr>
          <w:highlight w:val="yellow"/>
          <w:lang w:eastAsia="it-IT"/>
        </w:rPr>
      </w:pPr>
    </w:p>
    <w:p w:rsidR="00001E2F" w:rsidRDefault="001C553D">
      <w:pPr>
        <w:autoSpaceDE w:val="0"/>
        <w:spacing w:after="0" w:line="240" w:lineRule="auto"/>
        <w:jc w:val="center"/>
      </w:pPr>
      <w:r>
        <w:rPr>
          <w:b/>
          <w:lang w:eastAsia="it-IT"/>
        </w:rPr>
        <w:t>E</w:t>
      </w:r>
    </w:p>
    <w:p w:rsidR="00001E2F" w:rsidRDefault="00001E2F">
      <w:pPr>
        <w:autoSpaceDE w:val="0"/>
        <w:spacing w:after="0" w:line="240" w:lineRule="auto"/>
        <w:jc w:val="center"/>
        <w:rPr>
          <w:b/>
          <w:lang w:eastAsia="it-IT"/>
        </w:rPr>
      </w:pPr>
    </w:p>
    <w:p w:rsidR="00001E2F" w:rsidRDefault="001C553D">
      <w:pPr>
        <w:autoSpaceDE w:val="0"/>
        <w:spacing w:after="0" w:line="240" w:lineRule="auto"/>
        <w:jc w:val="both"/>
      </w:pPr>
      <w:r>
        <w:rPr>
          <w:b/>
          <w:lang w:eastAsia="it-IT"/>
        </w:rPr>
        <w:t>Preso atto</w:t>
      </w:r>
      <w:r>
        <w:rPr>
          <w:lang w:eastAsia="it-IT"/>
        </w:rPr>
        <w:t xml:space="preserve"> che la Chambre </w:t>
      </w:r>
      <w:proofErr w:type="spellStart"/>
      <w:r>
        <w:rPr>
          <w:lang w:eastAsia="it-IT"/>
        </w:rPr>
        <w:t>valdôtaine</w:t>
      </w:r>
      <w:proofErr w:type="spellEnd"/>
      <w:r>
        <w:rPr>
          <w:lang w:eastAsia="it-IT"/>
        </w:rPr>
        <w:t>, attraverso lo Sportello SPIN</w:t>
      </w:r>
      <w:r>
        <w:rPr>
          <w:vertAlign w:val="superscript"/>
          <w:lang w:eastAsia="it-IT"/>
        </w:rPr>
        <w:t>2</w:t>
      </w:r>
      <w:r>
        <w:rPr>
          <w:lang w:eastAsia="it-IT"/>
        </w:rPr>
        <w:t xml:space="preserve"> </w:t>
      </w:r>
      <w:r>
        <w:rPr>
          <w:bCs/>
          <w:lang w:eastAsia="it-IT"/>
        </w:rPr>
        <w:t>- Unioncamere Piemonte</w:t>
      </w:r>
      <w:r>
        <w:rPr>
          <w:lang w:eastAsia="it-IT"/>
        </w:rPr>
        <w:t>, si farà carico di sostenere</w:t>
      </w:r>
      <w:r>
        <w:t xml:space="preserve"> </w:t>
      </w:r>
      <w:r>
        <w:rPr>
          <w:lang w:eastAsia="it-IT"/>
        </w:rPr>
        <w:t xml:space="preserve">nella misura del 70% i costi di partecipazione in una bancarella di 9 Mq per massimo </w:t>
      </w:r>
      <w:r>
        <w:rPr>
          <w:b/>
          <w:lang w:eastAsia="it-IT"/>
        </w:rPr>
        <w:t>15 imprese valdostane</w:t>
      </w:r>
      <w:r>
        <w:rPr>
          <w:bCs/>
          <w:lang w:eastAsia="it-IT"/>
        </w:rPr>
        <w:t xml:space="preserve">, dando priorità, esclusivamente per le prime 10 postazioni (il cui costo viene abbattuto con i fondi stanziati dall’Assessorato Agricoltura e Risorse naturali), alle imprese agricole, </w:t>
      </w:r>
      <w:r>
        <w:rPr>
          <w:lang w:eastAsia="it-IT"/>
        </w:rPr>
        <w:t xml:space="preserve">e che qualora l’azienda possa beneficiare degli aiuti di stato, il vantaggio economico di codesta impresa è preventivato in </w:t>
      </w:r>
      <w:r>
        <w:rPr>
          <w:bCs/>
          <w:lang w:eastAsia="it-IT"/>
        </w:rPr>
        <w:t>€ 1.750,00 (millesettecentocinquanta/00)</w:t>
      </w:r>
      <w:r>
        <w:rPr>
          <w:lang w:eastAsia="it-IT"/>
        </w:rPr>
        <w:t>;</w:t>
      </w:r>
    </w:p>
    <w:p w:rsidR="00001E2F" w:rsidRDefault="00001E2F">
      <w:pPr>
        <w:autoSpaceDE w:val="0"/>
        <w:spacing w:after="0" w:line="240" w:lineRule="auto"/>
        <w:jc w:val="both"/>
        <w:rPr>
          <w:lang w:eastAsia="it-IT"/>
        </w:rPr>
      </w:pPr>
    </w:p>
    <w:p w:rsidR="00001E2F" w:rsidRDefault="001C553D">
      <w:pPr>
        <w:autoSpaceDE w:val="0"/>
        <w:spacing w:after="0" w:line="240" w:lineRule="auto"/>
        <w:jc w:val="both"/>
      </w:pPr>
      <w:r>
        <w:rPr>
          <w:b/>
          <w:lang w:eastAsia="it-IT"/>
        </w:rPr>
        <w:t>Preso atto</w:t>
      </w:r>
      <w:r>
        <w:rPr>
          <w:lang w:eastAsia="it-IT"/>
        </w:rPr>
        <w:t xml:space="preserve"> che i costi relativi a </w:t>
      </w:r>
      <w:r>
        <w:rPr>
          <w:iCs/>
          <w:sz w:val="23"/>
          <w:szCs w:val="23"/>
        </w:rPr>
        <w:t>personalizzazioni e richieste aggiuntive (vedi ad esempio noleggio banco/vetrina frigo e spillatrice, a</w:t>
      </w:r>
      <w:r>
        <w:rPr>
          <w:rFonts w:cs="Arial"/>
          <w:bCs/>
          <w:lang w:eastAsia="it-IT"/>
        </w:rPr>
        <w:t xml:space="preserve">rredi e grafiche aggiuntive), </w:t>
      </w:r>
      <w:r>
        <w:rPr>
          <w:bCs/>
          <w:lang w:eastAsia="it-IT"/>
        </w:rPr>
        <w:t>bancarelle di modello superiore,</w:t>
      </w:r>
      <w:r>
        <w:rPr>
          <w:rFonts w:cs="Arial"/>
          <w:bCs/>
          <w:lang w:eastAsia="it-IT"/>
        </w:rPr>
        <w:t xml:space="preserve"> viaggio, soggiorno, trasporto dei campionari e altre spese non indicate sopra saranno interamente a carico dei partecipanti</w:t>
      </w:r>
      <w:r>
        <w:rPr>
          <w:lang w:eastAsia="it-IT"/>
        </w:rPr>
        <w:t xml:space="preserve">; </w:t>
      </w:r>
    </w:p>
    <w:p w:rsidR="00001E2F" w:rsidRDefault="00001E2F">
      <w:pPr>
        <w:autoSpaceDE w:val="0"/>
        <w:spacing w:after="0" w:line="240" w:lineRule="auto"/>
        <w:jc w:val="both"/>
        <w:rPr>
          <w:lang w:eastAsia="it-IT"/>
        </w:rPr>
      </w:pPr>
    </w:p>
    <w:p w:rsidR="00001E2F" w:rsidRDefault="001C553D">
      <w:pPr>
        <w:autoSpaceDE w:val="0"/>
        <w:spacing w:after="0" w:line="240" w:lineRule="auto"/>
        <w:jc w:val="both"/>
      </w:pPr>
      <w:r>
        <w:rPr>
          <w:b/>
          <w:bCs/>
          <w:lang w:eastAsia="it-IT"/>
        </w:rPr>
        <w:t>Preso atto</w:t>
      </w:r>
      <w:r>
        <w:rPr>
          <w:lang w:eastAsia="it-IT"/>
        </w:rPr>
        <w:t xml:space="preserve"> che l’iniziativa è realizzata in ottemperanza al </w:t>
      </w:r>
      <w:r>
        <w:rPr>
          <w:bCs/>
          <w:lang w:eastAsia="it-IT"/>
        </w:rPr>
        <w:t xml:space="preserve">Regolamento (UE) 1407/2013 relativo all’applicazione degli artt. 107 e 108 del trattato sul funzionamento dell’Unione europea agli aiuti “de </w:t>
      </w:r>
      <w:proofErr w:type="spellStart"/>
      <w:r>
        <w:rPr>
          <w:bCs/>
          <w:lang w:eastAsia="it-IT"/>
        </w:rPr>
        <w:t>minimis</w:t>
      </w:r>
      <w:proofErr w:type="spellEnd"/>
      <w:r>
        <w:rPr>
          <w:bCs/>
          <w:lang w:eastAsia="it-IT"/>
        </w:rPr>
        <w:t xml:space="preserve">” </w:t>
      </w:r>
      <w:r>
        <w:rPr>
          <w:lang w:eastAsia="it-IT"/>
        </w:rPr>
        <w:t xml:space="preserve">e che l’azienda partecipante dovrà farsi carico di tutti i costi di partecipazione qualora non possa beneficiare degli aiuti di stato in regime “de </w:t>
      </w:r>
      <w:proofErr w:type="spellStart"/>
      <w:r>
        <w:rPr>
          <w:lang w:eastAsia="it-IT"/>
        </w:rPr>
        <w:t>minimis</w:t>
      </w:r>
      <w:proofErr w:type="spellEnd"/>
      <w:r>
        <w:rPr>
          <w:lang w:eastAsia="it-IT"/>
        </w:rPr>
        <w:t>”;</w:t>
      </w:r>
    </w:p>
    <w:p w:rsidR="00001E2F" w:rsidRDefault="00001E2F">
      <w:pPr>
        <w:autoSpaceDE w:val="0"/>
        <w:spacing w:after="0" w:line="240" w:lineRule="auto"/>
        <w:jc w:val="both"/>
        <w:rPr>
          <w:lang w:eastAsia="it-IT"/>
        </w:rPr>
      </w:pPr>
    </w:p>
    <w:p w:rsidR="00001E2F" w:rsidRDefault="001C553D">
      <w:pPr>
        <w:autoSpaceDE w:val="0"/>
        <w:spacing w:after="0" w:line="240" w:lineRule="auto"/>
        <w:jc w:val="both"/>
      </w:pPr>
      <w:r>
        <w:rPr>
          <w:b/>
          <w:lang w:eastAsia="it-IT"/>
        </w:rPr>
        <w:t>Preso atto</w:t>
      </w:r>
      <w:r>
        <w:rPr>
          <w:lang w:eastAsia="it-IT"/>
        </w:rPr>
        <w:t xml:space="preserve"> che l’azienda partecipante, qualora non possa beneficiare degli aiuti di stato, dovrà farsi carico di tutti i costi di partecipazione </w:t>
      </w:r>
      <w:r>
        <w:rPr>
          <w:bCs/>
          <w:lang w:eastAsia="it-IT"/>
        </w:rPr>
        <w:t>(in totale per la bancarella di 9 mq 2.500 euro + IVA)</w:t>
      </w:r>
      <w:r>
        <w:rPr>
          <w:lang w:eastAsia="it-IT"/>
        </w:rPr>
        <w:t>;</w:t>
      </w:r>
    </w:p>
    <w:p w:rsidR="00001E2F" w:rsidRDefault="00001E2F">
      <w:pPr>
        <w:autoSpaceDE w:val="0"/>
        <w:spacing w:after="0" w:line="240" w:lineRule="auto"/>
        <w:jc w:val="both"/>
        <w:rPr>
          <w:bCs/>
          <w:lang w:eastAsia="it-IT"/>
        </w:rPr>
      </w:pPr>
    </w:p>
    <w:p w:rsidR="00001E2F" w:rsidRDefault="001C553D">
      <w:pPr>
        <w:autoSpaceDE w:val="0"/>
        <w:spacing w:after="0" w:line="240" w:lineRule="auto"/>
        <w:jc w:val="center"/>
      </w:pPr>
      <w:r>
        <w:rPr>
          <w:b/>
          <w:lang w:eastAsia="it-IT"/>
        </w:rPr>
        <w:t>SI IMPEGNA A</w:t>
      </w:r>
    </w:p>
    <w:p w:rsidR="00001E2F" w:rsidRDefault="00001E2F">
      <w:pPr>
        <w:autoSpaceDE w:val="0"/>
        <w:spacing w:after="0" w:line="240" w:lineRule="auto"/>
        <w:jc w:val="center"/>
        <w:rPr>
          <w:b/>
          <w:lang w:eastAsia="it-IT"/>
        </w:rPr>
      </w:pPr>
    </w:p>
    <w:p w:rsidR="00001E2F" w:rsidRDefault="001C553D">
      <w:pPr>
        <w:numPr>
          <w:ilvl w:val="0"/>
          <w:numId w:val="4"/>
        </w:numPr>
        <w:suppressAutoHyphens w:val="0"/>
        <w:autoSpaceDE w:val="0"/>
        <w:spacing w:after="0" w:line="240" w:lineRule="auto"/>
        <w:ind w:left="284" w:hanging="284"/>
        <w:jc w:val="both"/>
      </w:pPr>
      <w:r>
        <w:rPr>
          <w:lang w:eastAsia="it-IT"/>
        </w:rPr>
        <w:t>rispettare quanto definito nell’AVVISO “Terra Madre Salone del Gusto 2022 - Partecipazione di imprese valdostane all’Area collettiva Valle d’Aosta”, con particolare riferimento ai requisiti di partecipazione e ammissibilità di cui al punto 2 dell’avviso;</w:t>
      </w:r>
    </w:p>
    <w:p w:rsidR="00001E2F" w:rsidRDefault="001C553D">
      <w:pPr>
        <w:numPr>
          <w:ilvl w:val="0"/>
          <w:numId w:val="4"/>
        </w:numPr>
        <w:suppressAutoHyphens w:val="0"/>
        <w:autoSpaceDE w:val="0"/>
        <w:spacing w:after="0" w:line="240" w:lineRule="auto"/>
        <w:ind w:left="284" w:hanging="284"/>
        <w:jc w:val="both"/>
      </w:pPr>
      <w:r>
        <w:rPr>
          <w:lang w:eastAsia="it-IT"/>
        </w:rPr>
        <w:t xml:space="preserve">sottoscrivere il regolamento Slow </w:t>
      </w:r>
      <w:proofErr w:type="spellStart"/>
      <w:r>
        <w:rPr>
          <w:lang w:eastAsia="it-IT"/>
        </w:rPr>
        <w:t>Food</w:t>
      </w:r>
      <w:proofErr w:type="spellEnd"/>
      <w:r>
        <w:rPr>
          <w:lang w:eastAsia="it-IT"/>
        </w:rPr>
        <w:t xml:space="preserve"> della Fiera Terra Madre - Salone del Gusto</w:t>
      </w:r>
      <w:r>
        <w:rPr>
          <w:bCs/>
          <w:szCs w:val="24"/>
          <w:lang w:eastAsia="it-IT"/>
        </w:rPr>
        <w:t xml:space="preserve"> e procedere al pagamento a Slow </w:t>
      </w:r>
      <w:proofErr w:type="spellStart"/>
      <w:r>
        <w:rPr>
          <w:bCs/>
          <w:szCs w:val="24"/>
          <w:lang w:eastAsia="it-IT"/>
        </w:rPr>
        <w:t>Food</w:t>
      </w:r>
      <w:proofErr w:type="spellEnd"/>
      <w:r>
        <w:rPr>
          <w:bCs/>
          <w:szCs w:val="24"/>
          <w:lang w:eastAsia="it-IT"/>
        </w:rPr>
        <w:t xml:space="preserve"> Promozione Srl Società  Benefit della relativa fattura; </w:t>
      </w:r>
    </w:p>
    <w:p w:rsidR="00001E2F" w:rsidRDefault="001C553D">
      <w:pPr>
        <w:numPr>
          <w:ilvl w:val="0"/>
          <w:numId w:val="4"/>
        </w:numPr>
        <w:suppressAutoHyphens w:val="0"/>
        <w:autoSpaceDE w:val="0"/>
        <w:spacing w:after="0" w:line="240" w:lineRule="auto"/>
        <w:ind w:left="284" w:hanging="284"/>
        <w:jc w:val="both"/>
      </w:pPr>
      <w:r>
        <w:rPr>
          <w:lang w:eastAsia="it-IT"/>
        </w:rPr>
        <w:t xml:space="preserve">esporre esclusivamente prodotti in linea con i criteri di selezione degli espositori stabiliti da Slow </w:t>
      </w:r>
      <w:proofErr w:type="spellStart"/>
      <w:r>
        <w:rPr>
          <w:lang w:eastAsia="it-IT"/>
        </w:rPr>
        <w:t>Food</w:t>
      </w:r>
      <w:proofErr w:type="spellEnd"/>
      <w:r>
        <w:rPr>
          <w:lang w:eastAsia="it-IT"/>
        </w:rPr>
        <w:t>;</w:t>
      </w:r>
    </w:p>
    <w:p w:rsidR="00001E2F" w:rsidRDefault="001C553D">
      <w:pPr>
        <w:numPr>
          <w:ilvl w:val="0"/>
          <w:numId w:val="2"/>
        </w:numPr>
        <w:suppressAutoHyphens w:val="0"/>
        <w:autoSpaceDE w:val="0"/>
        <w:spacing w:after="0" w:line="240" w:lineRule="auto"/>
        <w:ind w:left="284" w:hanging="284"/>
        <w:jc w:val="both"/>
      </w:pPr>
      <w:r>
        <w:rPr>
          <w:lang w:eastAsia="it-IT"/>
        </w:rPr>
        <w:t>garantire la presenza di un proprio rappresentante per tutta la durata della manifestazione;</w:t>
      </w:r>
    </w:p>
    <w:p w:rsidR="00001E2F" w:rsidRDefault="001C553D">
      <w:pPr>
        <w:numPr>
          <w:ilvl w:val="0"/>
          <w:numId w:val="2"/>
        </w:numPr>
        <w:suppressAutoHyphens w:val="0"/>
        <w:autoSpaceDE w:val="0"/>
        <w:spacing w:after="0" w:line="240" w:lineRule="auto"/>
        <w:ind w:left="284" w:hanging="284"/>
        <w:jc w:val="both"/>
      </w:pPr>
      <w:r>
        <w:rPr>
          <w:bCs/>
          <w:lang w:eastAsia="it-IT"/>
        </w:rPr>
        <w:t>compilare, al termine della manifestazione, il questionario relativo all’esito finale e all’efficacia dell’evento e all’efficienza dell’organizzazione.</w:t>
      </w:r>
    </w:p>
    <w:p w:rsidR="001C553D" w:rsidRDefault="001C553D">
      <w:pPr>
        <w:suppressAutoHyphens w:val="0"/>
        <w:spacing w:after="0" w:line="240" w:lineRule="auto"/>
        <w:rPr>
          <w:b/>
          <w:bCs/>
          <w:szCs w:val="24"/>
          <w:lang w:eastAsia="it-IT"/>
        </w:rPr>
      </w:pPr>
    </w:p>
    <w:p w:rsidR="00001E2F" w:rsidRDefault="001C553D">
      <w:pPr>
        <w:spacing w:after="0" w:line="240" w:lineRule="auto"/>
        <w:jc w:val="center"/>
      </w:pPr>
      <w:r>
        <w:rPr>
          <w:b/>
          <w:bCs/>
          <w:szCs w:val="24"/>
          <w:lang w:eastAsia="it-IT"/>
        </w:rPr>
        <w:t>ALLEGATI</w:t>
      </w:r>
    </w:p>
    <w:p w:rsidR="00001E2F" w:rsidRDefault="00001E2F">
      <w:pPr>
        <w:spacing w:after="0" w:line="240" w:lineRule="auto"/>
        <w:jc w:val="center"/>
        <w:rPr>
          <w:b/>
          <w:bCs/>
          <w:szCs w:val="24"/>
          <w:lang w:eastAsia="it-IT"/>
        </w:rPr>
      </w:pPr>
    </w:p>
    <w:p w:rsidR="00001E2F" w:rsidRDefault="001C553D">
      <w:pPr>
        <w:spacing w:after="0" w:line="240" w:lineRule="auto"/>
        <w:jc w:val="both"/>
      </w:pPr>
      <w:r>
        <w:rPr>
          <w:bCs/>
          <w:u w:val="single"/>
          <w:lang w:eastAsia="it-IT"/>
        </w:rPr>
        <w:t>Solo</w:t>
      </w:r>
      <w:r>
        <w:rPr>
          <w:bCs/>
          <w:lang w:eastAsia="it-IT"/>
        </w:rPr>
        <w:t xml:space="preserve"> per i soggetti che NON hanno posizione INPS/INAIL, il modulo di domanda dovrà essere accompagnato dalla dichiarazione  posizione INPS-INAIL (vedi allegato 2) unitamente alla c</w:t>
      </w:r>
      <w:r>
        <w:rPr>
          <w:lang w:eastAsia="it-IT"/>
        </w:rPr>
        <w:t xml:space="preserve">opia del documento di identità </w:t>
      </w:r>
      <w:r>
        <w:rPr>
          <w:bCs/>
          <w:lang w:eastAsia="it-IT"/>
        </w:rPr>
        <w:t>in corso di validità del titolare/legale rappresentante firmatario della dichiarazione.</w:t>
      </w:r>
    </w:p>
    <w:p w:rsidR="00001E2F" w:rsidRDefault="00001E2F">
      <w:pPr>
        <w:autoSpaceDE w:val="0"/>
        <w:spacing w:after="0" w:line="240" w:lineRule="auto"/>
        <w:jc w:val="both"/>
        <w:rPr>
          <w:sz w:val="24"/>
          <w:szCs w:val="24"/>
          <w:lang w:eastAsia="it-IT"/>
        </w:rPr>
      </w:pPr>
    </w:p>
    <w:p w:rsidR="00001E2F" w:rsidRDefault="001C553D">
      <w:pPr>
        <w:autoSpaceDE w:val="0"/>
        <w:spacing w:after="0" w:line="240" w:lineRule="auto"/>
        <w:jc w:val="both"/>
      </w:pPr>
      <w:r>
        <w:rPr>
          <w:szCs w:val="24"/>
          <w:lang w:eastAsia="it-IT"/>
        </w:rPr>
        <w:t xml:space="preserve">            DATA E LUOGO</w:t>
      </w:r>
      <w:r>
        <w:rPr>
          <w:szCs w:val="24"/>
          <w:lang w:eastAsia="it-IT"/>
        </w:rPr>
        <w:tab/>
      </w:r>
      <w:r>
        <w:rPr>
          <w:szCs w:val="24"/>
          <w:lang w:eastAsia="it-IT"/>
        </w:rPr>
        <w:tab/>
      </w:r>
      <w:r>
        <w:rPr>
          <w:szCs w:val="24"/>
          <w:lang w:eastAsia="it-IT"/>
        </w:rPr>
        <w:tab/>
      </w:r>
      <w:r>
        <w:rPr>
          <w:szCs w:val="24"/>
          <w:lang w:eastAsia="it-IT"/>
        </w:rPr>
        <w:tab/>
      </w:r>
      <w:r>
        <w:rPr>
          <w:szCs w:val="24"/>
          <w:lang w:eastAsia="it-IT"/>
        </w:rPr>
        <w:tab/>
        <w:t xml:space="preserve">                Firma del legale rappresentante </w:t>
      </w:r>
    </w:p>
    <w:p w:rsidR="00001E2F" w:rsidRDefault="001C553D">
      <w:pPr>
        <w:autoSpaceDE w:val="0"/>
        <w:spacing w:after="0" w:line="240" w:lineRule="auto"/>
        <w:ind w:left="5760"/>
        <w:jc w:val="both"/>
      </w:pPr>
      <w:r>
        <w:rPr>
          <w:szCs w:val="24"/>
          <w:lang w:eastAsia="it-IT"/>
        </w:rPr>
        <w:t xml:space="preserve">           </w:t>
      </w:r>
    </w:p>
    <w:p w:rsidR="00001E2F" w:rsidRDefault="0055048C">
      <w:pPr>
        <w:autoSpaceDE w:val="0"/>
        <w:spacing w:after="0" w:line="240" w:lineRule="auto"/>
        <w:jc w:val="both"/>
        <w:rPr>
          <w:u w:val="single"/>
          <w:lang w:eastAsia="it-IT"/>
        </w:rPr>
      </w:pPr>
      <w:r>
        <w:pict>
          <v:shape id="_x0000_i1050" type="#_x0000_t75" style="width:126.75pt;height:23.25pt;mso-wrap-distance-left:0;mso-wrap-distance-top:0;mso-wrap-distance-right:0;mso-wrap-distance-bottom:0;mso-position-horizontal-relative:char;mso-position-vertical-relative:line" filled="t">
            <v:fill opacity="0" color2="black"/>
            <v:imagedata r:id="rId34" o:title=""/>
          </v:shape>
        </w:pict>
      </w:r>
      <w:r w:rsidR="001C553D">
        <w:rPr>
          <w:sz w:val="24"/>
          <w:szCs w:val="24"/>
          <w:lang w:eastAsia="it-IT"/>
        </w:rPr>
        <w:tab/>
      </w:r>
      <w:r w:rsidR="001C553D">
        <w:rPr>
          <w:sz w:val="24"/>
          <w:szCs w:val="24"/>
          <w:lang w:eastAsia="it-IT"/>
        </w:rPr>
        <w:tab/>
      </w:r>
      <w:r w:rsidR="001C553D">
        <w:rPr>
          <w:sz w:val="24"/>
          <w:szCs w:val="24"/>
          <w:lang w:eastAsia="it-IT"/>
        </w:rPr>
        <w:tab/>
        <w:t xml:space="preserve">     </w:t>
      </w:r>
      <w:r w:rsidR="001C553D">
        <w:rPr>
          <w:sz w:val="24"/>
          <w:szCs w:val="24"/>
          <w:lang w:eastAsia="it-IT"/>
        </w:rPr>
        <w:tab/>
      </w:r>
      <w:r w:rsidR="001C553D">
        <w:rPr>
          <w:sz w:val="20"/>
          <w:szCs w:val="24"/>
          <w:lang w:eastAsia="it-IT"/>
        </w:rPr>
        <w:tab/>
      </w:r>
      <w:r>
        <w:pict>
          <v:shape id="_x0000_i1051" type="#_x0000_t75" style="width:153.75pt;height:23.25pt;mso-wrap-distance-left:0;mso-wrap-distance-top:0;mso-wrap-distance-right:0;mso-wrap-distance-bottom:0;mso-position-horizontal-relative:char;mso-position-vertical-relative:line" filled="t">
            <v:fill opacity="0" color2="black"/>
            <v:imagedata r:id="rId35" o:title=""/>
          </v:shape>
        </w:pict>
      </w:r>
    </w:p>
    <w:p w:rsidR="00001E2F" w:rsidRDefault="00001E2F">
      <w:pPr>
        <w:spacing w:after="0"/>
        <w:rPr>
          <w:u w:val="single"/>
          <w:lang w:eastAsia="it-IT"/>
        </w:rPr>
      </w:pPr>
    </w:p>
    <w:p w:rsidR="00001E2F" w:rsidRDefault="00001E2F">
      <w:pPr>
        <w:spacing w:after="0"/>
        <w:rPr>
          <w:u w:val="single"/>
          <w:lang w:eastAsia="it-IT"/>
        </w:rPr>
      </w:pPr>
    </w:p>
    <w:p w:rsidR="00001E2F" w:rsidRDefault="001C553D">
      <w:pPr>
        <w:spacing w:after="0"/>
      </w:pPr>
      <w:r>
        <w:rPr>
          <w:sz w:val="20"/>
          <w:szCs w:val="20"/>
          <w:u w:val="single"/>
          <w:lang w:eastAsia="it-IT"/>
        </w:rPr>
        <w:t>Informativa ai sensi del Regolamento (UE) 2016/679 in materia di trattamento dei dati personali</w:t>
      </w:r>
    </w:p>
    <w:p w:rsidR="00001E2F" w:rsidRDefault="001C553D">
      <w:pPr>
        <w:spacing w:after="0"/>
        <w:jc w:val="both"/>
      </w:pPr>
      <w:r>
        <w:rPr>
          <w:sz w:val="20"/>
          <w:szCs w:val="20"/>
        </w:rPr>
        <w:t>Con riferimento ai dati personali conferiti con il presente modulo si comunica:</w:t>
      </w:r>
    </w:p>
    <w:p w:rsidR="00001E2F" w:rsidRDefault="001C553D">
      <w:pPr>
        <w:pStyle w:val="Paragrafoelenco"/>
        <w:numPr>
          <w:ilvl w:val="0"/>
          <w:numId w:val="3"/>
        </w:numPr>
        <w:suppressAutoHyphens w:val="0"/>
        <w:spacing w:after="0" w:line="252" w:lineRule="auto"/>
        <w:ind w:left="284" w:hanging="284"/>
        <w:rPr>
          <w:sz w:val="20"/>
          <w:szCs w:val="20"/>
        </w:rPr>
      </w:pPr>
      <w:r>
        <w:rPr>
          <w:sz w:val="20"/>
          <w:szCs w:val="20"/>
        </w:rPr>
        <w:t xml:space="preserve">Titolare del trattamento: Unioncamere Piemonte – via </w:t>
      </w:r>
      <w:proofErr w:type="spellStart"/>
      <w:r>
        <w:rPr>
          <w:sz w:val="20"/>
          <w:szCs w:val="20"/>
        </w:rPr>
        <w:t>Pomba</w:t>
      </w:r>
      <w:proofErr w:type="spellEnd"/>
      <w:r>
        <w:rPr>
          <w:sz w:val="20"/>
          <w:szCs w:val="20"/>
        </w:rPr>
        <w:t xml:space="preserve"> 23, Torino – </w:t>
      </w:r>
      <w:hyperlink r:id="rId36" w:history="1">
        <w:r>
          <w:rPr>
            <w:rStyle w:val="Collegamentoipertestuale"/>
            <w:sz w:val="20"/>
            <w:szCs w:val="20"/>
          </w:rPr>
          <w:t>info@adrpiemonte.it</w:t>
        </w:r>
      </w:hyperlink>
    </w:p>
    <w:p w:rsidR="00001E2F" w:rsidRDefault="001C553D">
      <w:pPr>
        <w:pStyle w:val="Paragrafoelenco"/>
        <w:numPr>
          <w:ilvl w:val="0"/>
          <w:numId w:val="1"/>
        </w:numPr>
        <w:suppressAutoHyphens w:val="0"/>
        <w:spacing w:after="160" w:line="252" w:lineRule="auto"/>
        <w:ind w:left="284" w:hanging="284"/>
        <w:rPr>
          <w:sz w:val="20"/>
          <w:szCs w:val="20"/>
        </w:rPr>
      </w:pPr>
      <w:r>
        <w:rPr>
          <w:sz w:val="20"/>
          <w:szCs w:val="20"/>
        </w:rPr>
        <w:t xml:space="preserve">Contatti del Responsabile della Protezione dei Dati (DPO): </w:t>
      </w:r>
      <w:hyperlink r:id="rId37" w:history="1">
        <w:r>
          <w:rPr>
            <w:rStyle w:val="Collegamentoipertestuale"/>
            <w:sz w:val="20"/>
            <w:szCs w:val="20"/>
          </w:rPr>
          <w:t>rpd2@pie.camcom.it</w:t>
        </w:r>
      </w:hyperlink>
    </w:p>
    <w:p w:rsidR="00001E2F" w:rsidRDefault="001C553D">
      <w:pPr>
        <w:pStyle w:val="Paragrafoelenco"/>
        <w:numPr>
          <w:ilvl w:val="0"/>
          <w:numId w:val="1"/>
        </w:numPr>
        <w:suppressAutoHyphens w:val="0"/>
        <w:spacing w:after="160" w:line="252" w:lineRule="auto"/>
        <w:ind w:left="284" w:hanging="284"/>
      </w:pPr>
      <w:r>
        <w:rPr>
          <w:sz w:val="20"/>
          <w:szCs w:val="20"/>
        </w:rPr>
        <w:t xml:space="preserve">Responsabile esterno per i trattamenti informatizzati: </w:t>
      </w:r>
      <w:proofErr w:type="spellStart"/>
      <w:r>
        <w:rPr>
          <w:sz w:val="20"/>
          <w:szCs w:val="20"/>
        </w:rPr>
        <w:t>Infocamere</w:t>
      </w:r>
      <w:proofErr w:type="spellEnd"/>
      <w:r>
        <w:rPr>
          <w:sz w:val="20"/>
          <w:szCs w:val="20"/>
        </w:rPr>
        <w:t xml:space="preserve"> </w:t>
      </w:r>
      <w:proofErr w:type="spellStart"/>
      <w:r>
        <w:rPr>
          <w:sz w:val="20"/>
          <w:szCs w:val="20"/>
        </w:rPr>
        <w:t>scpa</w:t>
      </w:r>
      <w:proofErr w:type="spellEnd"/>
      <w:r>
        <w:rPr>
          <w:sz w:val="20"/>
          <w:szCs w:val="20"/>
        </w:rPr>
        <w:t xml:space="preserve">      </w:t>
      </w:r>
    </w:p>
    <w:p w:rsidR="00001E2F" w:rsidRDefault="001C553D">
      <w:pPr>
        <w:pStyle w:val="Paragrafoelenco"/>
        <w:numPr>
          <w:ilvl w:val="0"/>
          <w:numId w:val="1"/>
        </w:numPr>
        <w:suppressAutoHyphens w:val="0"/>
        <w:spacing w:after="160" w:line="252" w:lineRule="auto"/>
        <w:ind w:left="284" w:hanging="284"/>
        <w:jc w:val="both"/>
      </w:pPr>
      <w:r>
        <w:rPr>
          <w:sz w:val="20"/>
          <w:szCs w:val="20"/>
        </w:rPr>
        <w:t>Finalità del trattamento: I dati personali acquisiti sono trattati esclusivamente ai fini della partecipazione al presente evento</w:t>
      </w:r>
    </w:p>
    <w:p w:rsidR="00001E2F" w:rsidRDefault="001C553D">
      <w:pPr>
        <w:pStyle w:val="Paragrafoelenco"/>
        <w:numPr>
          <w:ilvl w:val="0"/>
          <w:numId w:val="1"/>
        </w:numPr>
        <w:suppressAutoHyphens w:val="0"/>
        <w:spacing w:after="160" w:line="252" w:lineRule="auto"/>
        <w:ind w:left="284" w:hanging="284"/>
        <w:jc w:val="both"/>
      </w:pPr>
      <w:r>
        <w:rPr>
          <w:sz w:val="20"/>
          <w:szCs w:val="20"/>
        </w:rPr>
        <w:t>Conferimento dei dati: il conferimento dei dati richiesti con la presente modulistica ha natura obbligatoria e la loro mancanza comporta l’impossibilità di partecipare all’evento</w:t>
      </w:r>
    </w:p>
    <w:p w:rsidR="00001E2F" w:rsidRDefault="001C553D">
      <w:pPr>
        <w:pStyle w:val="Paragrafoelenco"/>
        <w:numPr>
          <w:ilvl w:val="0"/>
          <w:numId w:val="1"/>
        </w:numPr>
        <w:suppressAutoHyphens w:val="0"/>
        <w:spacing w:after="160" w:line="252" w:lineRule="auto"/>
        <w:ind w:left="284" w:hanging="284"/>
        <w:jc w:val="both"/>
      </w:pPr>
      <w:r>
        <w:rPr>
          <w:sz w:val="20"/>
          <w:szCs w:val="20"/>
        </w:rPr>
        <w:t xml:space="preserve">Modalità del trattamento: i dati acquisiti possono essere trattati in forma elettronica e cartacea e mediante forme di archiviazione informatizzata </w:t>
      </w:r>
    </w:p>
    <w:p w:rsidR="00001E2F" w:rsidRDefault="001C553D">
      <w:pPr>
        <w:pStyle w:val="Paragrafoelenco"/>
        <w:numPr>
          <w:ilvl w:val="0"/>
          <w:numId w:val="1"/>
        </w:numPr>
        <w:suppressAutoHyphens w:val="0"/>
        <w:spacing w:after="160" w:line="252" w:lineRule="auto"/>
        <w:ind w:left="284" w:hanging="284"/>
        <w:jc w:val="both"/>
      </w:pPr>
      <w:r>
        <w:rPr>
          <w:sz w:val="20"/>
          <w:szCs w:val="20"/>
        </w:rPr>
        <w:t xml:space="preserve">Comunicazione e diffusione: i dati personali conferiti sono oggetto di comunicazione all’Ente Fiera; possono essere oggetto di diffusione esclusivamente in forma anonima con finalità statistica e/o di studio. </w:t>
      </w:r>
    </w:p>
    <w:p w:rsidR="00001E2F" w:rsidRDefault="001C553D">
      <w:pPr>
        <w:pStyle w:val="Paragrafoelenco"/>
        <w:numPr>
          <w:ilvl w:val="0"/>
          <w:numId w:val="1"/>
        </w:numPr>
        <w:suppressAutoHyphens w:val="0"/>
        <w:spacing w:after="160" w:line="252" w:lineRule="auto"/>
        <w:ind w:left="284" w:hanging="284"/>
        <w:jc w:val="both"/>
      </w:pPr>
      <w:r>
        <w:rPr>
          <w:sz w:val="20"/>
          <w:szCs w:val="20"/>
        </w:rPr>
        <w:t xml:space="preserve">Durata del trattamento: I dati forniti sono trattati per il periodo strettamente necessario al perseguimento delle finalità perseguite. Il periodo massimo di conservazione è di 10 anni dalla conclusione del procedimento. </w:t>
      </w:r>
    </w:p>
    <w:p w:rsidR="00001E2F" w:rsidRDefault="001C553D">
      <w:pPr>
        <w:pStyle w:val="Paragrafoelenco"/>
        <w:numPr>
          <w:ilvl w:val="0"/>
          <w:numId w:val="1"/>
        </w:numPr>
        <w:suppressAutoHyphens w:val="0"/>
        <w:spacing w:after="160" w:line="252" w:lineRule="auto"/>
        <w:ind w:left="284" w:hanging="284"/>
        <w:jc w:val="both"/>
      </w:pPr>
      <w:r>
        <w:rPr>
          <w:sz w:val="20"/>
          <w:szCs w:val="20"/>
        </w:rPr>
        <w:t xml:space="preserve">Diritti dell’interessato: all’interessato è garantito l’esercizio dei diritti di cui agli artt. 15 e ss del REG (UE) 2016/679 ed in particolare, nei casi previsti, l'accesso ai dati personali e la rettifica o la cancellazione degli stessi, la limitazione del trattamento che li riguarda o l’opposizione al trattamento. </w:t>
      </w:r>
    </w:p>
    <w:p w:rsidR="00001E2F" w:rsidRDefault="001C553D">
      <w:pPr>
        <w:pStyle w:val="Paragrafoelenco"/>
        <w:ind w:left="284" w:hanging="284"/>
        <w:jc w:val="both"/>
      </w:pPr>
      <w:r>
        <w:rPr>
          <w:sz w:val="20"/>
          <w:szCs w:val="20"/>
        </w:rPr>
        <w:t>Per l’esercizio di tali diritti è possibile rivolgersi al Titolare del trattamento.</w:t>
      </w:r>
    </w:p>
    <w:p w:rsidR="00001E2F" w:rsidRDefault="001C553D">
      <w:pPr>
        <w:autoSpaceDE w:val="0"/>
        <w:spacing w:after="0" w:line="240" w:lineRule="auto"/>
        <w:jc w:val="both"/>
      </w:pPr>
      <w:r>
        <w:rPr>
          <w:sz w:val="20"/>
          <w:szCs w:val="20"/>
        </w:rPr>
        <w:t>Gli interessati che ritengono che il trattamento dei dati personali effettuato attraverso questo servizio avvenga in violazione di quanto previsto dal Regolamento hanno il diritto di proporre reclamo al Garante, come previsto dall'art. 77 del Regolamento stesso, o di adire le opportune sedi giudiziarie (art. 79 del Regolamento).</w:t>
      </w:r>
      <w:r>
        <w:rPr>
          <w:sz w:val="20"/>
          <w:szCs w:val="20"/>
          <w:lang w:eastAsia="it-IT"/>
        </w:rPr>
        <w:t xml:space="preserve"> </w:t>
      </w:r>
    </w:p>
    <w:p w:rsidR="00001E2F" w:rsidRDefault="00001E2F">
      <w:pPr>
        <w:autoSpaceDE w:val="0"/>
        <w:spacing w:after="0" w:line="240" w:lineRule="auto"/>
        <w:jc w:val="both"/>
        <w:rPr>
          <w:sz w:val="20"/>
          <w:szCs w:val="20"/>
          <w:lang w:eastAsia="it-IT"/>
        </w:rPr>
      </w:pPr>
    </w:p>
    <w:p w:rsidR="00001E2F" w:rsidRDefault="001C553D">
      <w:pPr>
        <w:autoSpaceDE w:val="0"/>
        <w:spacing w:after="0" w:line="240" w:lineRule="auto"/>
        <w:jc w:val="center"/>
      </w:pPr>
      <w:r>
        <w:rPr>
          <w:sz w:val="20"/>
          <w:szCs w:val="20"/>
          <w:lang w:eastAsia="it-IT"/>
        </w:rPr>
        <w:t>**********************************************</w:t>
      </w:r>
    </w:p>
    <w:p w:rsidR="00001E2F" w:rsidRDefault="00001E2F">
      <w:pPr>
        <w:autoSpaceDE w:val="0"/>
        <w:spacing w:after="0" w:line="240" w:lineRule="auto"/>
        <w:jc w:val="both"/>
        <w:rPr>
          <w:sz w:val="20"/>
          <w:szCs w:val="20"/>
          <w:lang w:eastAsia="it-IT"/>
        </w:rPr>
      </w:pPr>
    </w:p>
    <w:p w:rsidR="00001E2F" w:rsidRDefault="001C553D">
      <w:pPr>
        <w:autoSpaceDE w:val="0"/>
        <w:spacing w:after="0" w:line="240" w:lineRule="auto"/>
        <w:jc w:val="both"/>
      </w:pPr>
      <w:r>
        <w:rPr>
          <w:b/>
          <w:sz w:val="20"/>
          <w:szCs w:val="20"/>
          <w:lang w:eastAsia="it-IT"/>
        </w:rPr>
        <w:t>Ulteriori trattamenti</w:t>
      </w:r>
      <w:r>
        <w:rPr>
          <w:sz w:val="20"/>
          <w:szCs w:val="20"/>
          <w:lang w:eastAsia="it-IT"/>
        </w:rPr>
        <w:t>: i dati conferiti possono essere utilizzati a scopo promozionale per l’invito ad eventi, manifestazioni o convegni nell’ambito della programmazione delle iniziative di Unioncamere Piemonte (Sportello SPIN</w:t>
      </w:r>
      <w:r>
        <w:rPr>
          <w:sz w:val="20"/>
          <w:szCs w:val="20"/>
          <w:vertAlign w:val="superscript"/>
          <w:lang w:eastAsia="it-IT"/>
        </w:rPr>
        <w:t>2</w:t>
      </w:r>
      <w:r>
        <w:rPr>
          <w:sz w:val="20"/>
          <w:szCs w:val="20"/>
          <w:lang w:eastAsia="it-IT"/>
        </w:rPr>
        <w:t xml:space="preserve"> gestione associata con Chambre </w:t>
      </w:r>
      <w:proofErr w:type="spellStart"/>
      <w:r>
        <w:rPr>
          <w:sz w:val="20"/>
          <w:szCs w:val="20"/>
          <w:lang w:eastAsia="it-IT"/>
        </w:rPr>
        <w:t>valdôtaine</w:t>
      </w:r>
      <w:proofErr w:type="spellEnd"/>
      <w:r>
        <w:rPr>
          <w:sz w:val="20"/>
          <w:szCs w:val="20"/>
          <w:lang w:eastAsia="it-IT"/>
        </w:rPr>
        <w:t xml:space="preserve">); a tale fine il conferimento dei dati ha natura facoltativa e la base giuridica del trattamento è l’art. 6, c1, </w:t>
      </w:r>
      <w:proofErr w:type="spellStart"/>
      <w:r>
        <w:rPr>
          <w:sz w:val="20"/>
          <w:szCs w:val="20"/>
          <w:lang w:eastAsia="it-IT"/>
        </w:rPr>
        <w:t>lett</w:t>
      </w:r>
      <w:proofErr w:type="spellEnd"/>
      <w:r>
        <w:rPr>
          <w:sz w:val="20"/>
          <w:szCs w:val="20"/>
          <w:lang w:eastAsia="it-IT"/>
        </w:rPr>
        <w:t xml:space="preserve"> a) del GDPR.</w:t>
      </w:r>
    </w:p>
    <w:p w:rsidR="00001E2F" w:rsidRDefault="001C553D">
      <w:pPr>
        <w:autoSpaceDE w:val="0"/>
        <w:spacing w:after="0" w:line="240" w:lineRule="auto"/>
        <w:jc w:val="both"/>
      </w:pPr>
      <w:r>
        <w:rPr>
          <w:sz w:val="20"/>
          <w:szCs w:val="20"/>
          <w:lang w:eastAsia="it-IT"/>
        </w:rPr>
        <w:t xml:space="preserve">Nell’ambito di tale trattamento i dati saranno conservati sino alla richiesta di cancellazione, che può essere presentata in qualsiasi momento, scrivendo alla mail </w:t>
      </w:r>
      <w:hyperlink r:id="rId38" w:history="1">
        <w:r>
          <w:rPr>
            <w:rStyle w:val="Collegamentoipertestuale"/>
            <w:sz w:val="20"/>
            <w:szCs w:val="20"/>
            <w:lang w:eastAsia="it-IT"/>
          </w:rPr>
          <w:t>sportellovda@pie.camcom.it</w:t>
        </w:r>
      </w:hyperlink>
      <w:r>
        <w:rPr>
          <w:sz w:val="20"/>
          <w:szCs w:val="20"/>
          <w:lang w:eastAsia="it-IT"/>
        </w:rPr>
        <w:t>.</w:t>
      </w:r>
    </w:p>
    <w:p w:rsidR="00001E2F" w:rsidRDefault="001C553D">
      <w:pPr>
        <w:autoSpaceDE w:val="0"/>
        <w:spacing w:after="0" w:line="240" w:lineRule="auto"/>
        <w:jc w:val="both"/>
      </w:pPr>
      <w:r>
        <w:rPr>
          <w:sz w:val="20"/>
          <w:szCs w:val="20"/>
          <w:lang w:eastAsia="it-IT"/>
        </w:rPr>
        <w:t>Le chiediamo di esprimere il suo consenso per questo ulteriore trattamento apponendo la sua firma qui sotto:</w:t>
      </w:r>
    </w:p>
    <w:p w:rsidR="00001E2F" w:rsidRDefault="00001E2F">
      <w:pPr>
        <w:autoSpaceDE w:val="0"/>
        <w:spacing w:after="0" w:line="240" w:lineRule="auto"/>
        <w:jc w:val="both"/>
        <w:rPr>
          <w:lang w:eastAsia="it-IT"/>
        </w:rPr>
      </w:pPr>
    </w:p>
    <w:p w:rsidR="00001E2F" w:rsidRDefault="001C553D">
      <w:pPr>
        <w:autoSpaceDE w:val="0"/>
        <w:spacing w:after="0" w:line="240" w:lineRule="auto"/>
        <w:jc w:val="both"/>
        <w:rPr>
          <w:sz w:val="24"/>
          <w:szCs w:val="24"/>
          <w:lang w:eastAsia="it-IT"/>
        </w:rPr>
      </w:pPr>
      <w:r>
        <w:rPr>
          <w:lang w:eastAsia="it-IT"/>
        </w:rPr>
        <w:t xml:space="preserve">Firma per consenso   </w:t>
      </w:r>
      <w:r w:rsidR="0055048C">
        <w:pict>
          <v:shape id="_x0000_i1052" type="#_x0000_t75" style="width:166.5pt;height:24pt;mso-wrap-distance-left:0;mso-wrap-distance-top:0;mso-wrap-distance-right:0;mso-wrap-distance-bottom:0;mso-position-horizontal-relative:char;mso-position-vertical-relative:line" filled="t">
            <v:fill opacity="0" color2="black"/>
            <v:imagedata r:id="rId39" o:title=""/>
          </v:shape>
        </w:pict>
      </w:r>
    </w:p>
    <w:p w:rsidR="00001E2F" w:rsidRDefault="00001E2F">
      <w:pPr>
        <w:autoSpaceDE w:val="0"/>
        <w:spacing w:after="0" w:line="240" w:lineRule="auto"/>
        <w:jc w:val="both"/>
      </w:pPr>
    </w:p>
    <w:sectPr w:rsidR="00001E2F" w:rsidSect="00001E2F">
      <w:headerReference w:type="default" r:id="rId40"/>
      <w:footerReference w:type="default" r:id="rId41"/>
      <w:headerReference w:type="first" r:id="rId42"/>
      <w:footerReference w:type="first" r:id="rId43"/>
      <w:pgSz w:w="11906" w:h="16838"/>
      <w:pgMar w:top="1815" w:right="1134" w:bottom="1134" w:left="1134" w:header="284" w:footer="2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2F" w:rsidRDefault="001C553D">
      <w:pPr>
        <w:spacing w:after="0" w:line="240" w:lineRule="auto"/>
      </w:pPr>
      <w:r>
        <w:separator/>
      </w:r>
    </w:p>
  </w:endnote>
  <w:endnote w:type="continuationSeparator" w:id="0">
    <w:p w:rsidR="00001E2F" w:rsidRDefault="001C55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8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haroni">
    <w:charset w:val="B1"/>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2F" w:rsidRDefault="001C553D">
    <w:pPr>
      <w:spacing w:after="0" w:line="240" w:lineRule="auto"/>
      <w:jc w:val="center"/>
    </w:pPr>
    <w:r>
      <w:rPr>
        <w:rFonts w:eastAsia="Times New Roman" w:cs="Aharoni"/>
        <w:b/>
        <w:sz w:val="20"/>
        <w:szCs w:val="20"/>
        <w:lang w:eastAsia="it-IT"/>
      </w:rPr>
      <w:t>SPORTELLO PROMOZIONE INNOVAZIONE E INTERNAZIONALIZZAZIONE SPIN</w:t>
    </w:r>
    <w:r>
      <w:rPr>
        <w:rFonts w:eastAsia="Times New Roman" w:cs="Aharoni"/>
        <w:b/>
        <w:vertAlign w:val="superscript"/>
        <w:lang w:eastAsia="it-IT"/>
      </w:rPr>
      <w:t>2</w:t>
    </w:r>
  </w:p>
  <w:p w:rsidR="00001E2F" w:rsidRDefault="001C553D">
    <w:pPr>
      <w:spacing w:after="0" w:line="240" w:lineRule="auto"/>
      <w:jc w:val="center"/>
    </w:pPr>
    <w:r>
      <w:rPr>
        <w:rFonts w:eastAsia="Times New Roman" w:cs="Aharoni"/>
        <w:sz w:val="18"/>
        <w:szCs w:val="18"/>
        <w:lang w:eastAsia="it-IT"/>
      </w:rPr>
      <w:t>Servizio associato fra la Camera valdostana delle imprese e delle professioni e Unioncamere Piemonte</w:t>
    </w:r>
  </w:p>
  <w:p w:rsidR="00001E2F" w:rsidRDefault="001C553D">
    <w:pPr>
      <w:spacing w:after="0" w:line="240" w:lineRule="auto"/>
      <w:jc w:val="center"/>
    </w:pPr>
    <w:r>
      <w:rPr>
        <w:rFonts w:eastAsia="Times New Roman" w:cs="Aharoni"/>
        <w:sz w:val="18"/>
        <w:szCs w:val="18"/>
        <w:lang w:eastAsia="it-IT"/>
      </w:rPr>
      <w:t xml:space="preserve">Regione </w:t>
    </w:r>
    <w:proofErr w:type="spellStart"/>
    <w:r>
      <w:rPr>
        <w:rFonts w:eastAsia="Times New Roman" w:cs="Aharoni"/>
        <w:sz w:val="18"/>
        <w:szCs w:val="18"/>
        <w:lang w:eastAsia="it-IT"/>
      </w:rPr>
      <w:t>Borgnalle</w:t>
    </w:r>
    <w:proofErr w:type="spellEnd"/>
    <w:r>
      <w:rPr>
        <w:rFonts w:eastAsia="Times New Roman" w:cs="Aharoni"/>
        <w:sz w:val="18"/>
        <w:szCs w:val="18"/>
        <w:lang w:eastAsia="it-IT"/>
      </w:rPr>
      <w:t xml:space="preserve"> 12 - 11100 Aosta - Tel. 0039 0165 573089 - </w:t>
    </w:r>
    <w:proofErr w:type="spellStart"/>
    <w:r>
      <w:rPr>
        <w:rFonts w:eastAsia="Times New Roman" w:cs="Aharoni"/>
        <w:sz w:val="18"/>
        <w:szCs w:val="18"/>
        <w:lang w:eastAsia="it-IT"/>
      </w:rPr>
      <w:t>Email</w:t>
    </w:r>
    <w:proofErr w:type="spellEnd"/>
    <w:r>
      <w:rPr>
        <w:rFonts w:eastAsia="Times New Roman" w:cs="Aharoni"/>
        <w:sz w:val="18"/>
        <w:szCs w:val="18"/>
        <w:lang w:eastAsia="it-IT"/>
      </w:rPr>
      <w:t xml:space="preserve"> </w:t>
    </w:r>
    <w:hyperlink r:id="rId1" w:history="1">
      <w:r>
        <w:rPr>
          <w:rStyle w:val="Collegamentoipertestuale"/>
          <w:rFonts w:eastAsia="Times New Roman" w:cs="Aharoni"/>
          <w:sz w:val="18"/>
          <w:szCs w:val="18"/>
          <w:lang w:eastAsia="it-IT"/>
        </w:rPr>
        <w:t>sportellovda@pie.camcom.it</w:t>
      </w:r>
    </w:hyperlink>
    <w:r>
      <w:rPr>
        <w:rFonts w:eastAsia="Times New Roman" w:cs="Aharoni"/>
        <w:sz w:val="18"/>
        <w:szCs w:val="18"/>
        <w:lang w:eastAsia="it-IT"/>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2F" w:rsidRDefault="00001E2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2F" w:rsidRDefault="001C553D">
      <w:pPr>
        <w:spacing w:after="0" w:line="240" w:lineRule="auto"/>
      </w:pPr>
      <w:r>
        <w:separator/>
      </w:r>
    </w:p>
  </w:footnote>
  <w:footnote w:type="continuationSeparator" w:id="0">
    <w:p w:rsidR="00001E2F" w:rsidRDefault="001C55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2F" w:rsidRDefault="00001E2F">
    <w:pPr>
      <w:pStyle w:val="Intestazione"/>
      <w:tabs>
        <w:tab w:val="clear" w:pos="4819"/>
        <w:tab w:val="clear" w:pos="9638"/>
        <w:tab w:val="left" w:pos="975"/>
      </w:tabs>
      <w:jc w:val="center"/>
      <w:rPr>
        <w:b/>
        <w:bCs/>
        <w:highlight w:val="yellow"/>
      </w:rPr>
    </w:pPr>
  </w:p>
  <w:p w:rsidR="00001E2F" w:rsidRDefault="00767DEA">
    <w:pPr>
      <w:pStyle w:val="Intestazione"/>
      <w:tabs>
        <w:tab w:val="clear" w:pos="4819"/>
        <w:tab w:val="clear" w:pos="9638"/>
        <w:tab w:val="left" w:pos="975"/>
      </w:tabs>
      <w:jc w:val="center"/>
      <w:rPr>
        <w:b/>
        <w:bCs/>
        <w:highlight w:val="yellow"/>
      </w:rPr>
    </w:pPr>
    <w:r>
      <w:rPr>
        <w:noProof/>
        <w:lang w:eastAsia="it-IT"/>
      </w:rPr>
      <w:drawing>
        <wp:anchor distT="0" distB="0" distL="0" distR="0" simplePos="0" relativeHeight="251657216" behindDoc="0" locked="0" layoutInCell="1" allowOverlap="1">
          <wp:simplePos x="0" y="0"/>
          <wp:positionH relativeFrom="column">
            <wp:posOffset>-84455</wp:posOffset>
          </wp:positionH>
          <wp:positionV relativeFrom="paragraph">
            <wp:posOffset>93980</wp:posOffset>
          </wp:positionV>
          <wp:extent cx="3203575" cy="608330"/>
          <wp:effectExtent l="19050" t="0" r="0" b="0"/>
          <wp:wrapSquare wrapText="larges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08" t="34682" r="-108" b="34682"/>
                  <a:stretch>
                    <a:fillRect/>
                  </a:stretch>
                </pic:blipFill>
                <pic:spPr bwMode="auto">
                  <a:xfrm>
                    <a:off x="0" y="0"/>
                    <a:ext cx="3203575" cy="608330"/>
                  </a:xfrm>
                  <a:prstGeom prst="rect">
                    <a:avLst/>
                  </a:prstGeom>
                  <a:solidFill>
                    <a:srgbClr val="FFFFFF"/>
                  </a:solidFill>
                  <a:ln w="9525">
                    <a:noFill/>
                    <a:miter lim="800000"/>
                    <a:headEnd/>
                    <a:tailEnd/>
                  </a:ln>
                </pic:spPr>
              </pic:pic>
            </a:graphicData>
          </a:graphic>
        </wp:anchor>
      </w:drawing>
    </w:r>
    <w:r>
      <w:rPr>
        <w:noProof/>
        <w:lang w:eastAsia="it-IT"/>
      </w:rPr>
      <w:drawing>
        <wp:anchor distT="0" distB="0" distL="0" distR="0" simplePos="0" relativeHeight="251658240" behindDoc="0" locked="0" layoutInCell="1" allowOverlap="1">
          <wp:simplePos x="0" y="0"/>
          <wp:positionH relativeFrom="column">
            <wp:posOffset>4456430</wp:posOffset>
          </wp:positionH>
          <wp:positionV relativeFrom="paragraph">
            <wp:posOffset>116840</wp:posOffset>
          </wp:positionV>
          <wp:extent cx="1570990" cy="591820"/>
          <wp:effectExtent l="19050" t="0" r="0" b="0"/>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l="-119" t="-314" r="-119" b="-314"/>
                  <a:stretch>
                    <a:fillRect/>
                  </a:stretch>
                </pic:blipFill>
                <pic:spPr bwMode="auto">
                  <a:xfrm>
                    <a:off x="0" y="0"/>
                    <a:ext cx="1570990" cy="591820"/>
                  </a:xfrm>
                  <a:prstGeom prst="rect">
                    <a:avLst/>
                  </a:prstGeom>
                  <a:solidFill>
                    <a:srgbClr val="FFFFFF">
                      <a:alpha val="0"/>
                    </a:srgbClr>
                  </a:solidFill>
                  <a:ln w="9525">
                    <a:noFill/>
                    <a:miter lim="800000"/>
                    <a:headEnd/>
                    <a:tailEnd/>
                  </a:ln>
                </pic:spPr>
              </pic:pic>
            </a:graphicData>
          </a:graphic>
        </wp:anchor>
      </w:drawing>
    </w:r>
  </w:p>
  <w:p w:rsidR="00001E2F" w:rsidRDefault="00001E2F">
    <w:pPr>
      <w:pStyle w:val="Intestazione"/>
      <w:tabs>
        <w:tab w:val="clear" w:pos="4819"/>
        <w:tab w:val="clear" w:pos="9638"/>
        <w:tab w:val="left" w:pos="975"/>
      </w:tabs>
      <w:jc w:val="center"/>
      <w:rPr>
        <w:b/>
        <w:bCs/>
        <w:highlight w:val="yellow"/>
      </w:rPr>
    </w:pPr>
  </w:p>
  <w:p w:rsidR="00001E2F" w:rsidRDefault="00001E2F">
    <w:pPr>
      <w:pStyle w:val="Intestazione"/>
      <w:tabs>
        <w:tab w:val="clear" w:pos="4819"/>
        <w:tab w:val="clear" w:pos="9638"/>
        <w:tab w:val="left" w:pos="975"/>
      </w:tabs>
      <w:jc w:val="center"/>
      <w:rPr>
        <w:b/>
        <w:bCs/>
        <w:highlight w:val="yell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E2F" w:rsidRDefault="00001E2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sz w:val="20"/>
        <w:szCs w:val="18"/>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Wingdings" w:hAnsi="Wingdings" w:cs="Wingdings" w:hint="default"/>
        <w:lang w:eastAsia="it-IT"/>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szCs w:val="24"/>
        <w:lang w:eastAsia="it-IT"/>
      </w:rPr>
    </w:lvl>
  </w:abstractNum>
  <w:abstractNum w:abstractNumId="4">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78">
      <o:colormenu v:ext="edit" fillcolor="none [4]" strokecolor="none [1]" shadowcolor="none [2]"/>
    </o:shapedefaults>
  </w:hdrShapeDefaults>
  <w:footnotePr>
    <w:footnote w:id="-1"/>
    <w:footnote w:id="0"/>
  </w:footnotePr>
  <w:endnotePr>
    <w:endnote w:id="-1"/>
    <w:endnote w:id="0"/>
  </w:endnotePr>
  <w:compat/>
  <w:rsids>
    <w:rsidRoot w:val="00767DEA"/>
    <w:rsid w:val="00001E2F"/>
    <w:rsid w:val="001C553D"/>
    <w:rsid w:val="0055048C"/>
    <w:rsid w:val="00767D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7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01E2F"/>
    <w:pPr>
      <w:suppressAutoHyphens/>
      <w:spacing w:after="200" w:line="276" w:lineRule="auto"/>
    </w:pPr>
    <w:rPr>
      <w:rFonts w:ascii="Calibri" w:eastAsia="Calibri" w:hAnsi="Calibri" w:cs="Calibri"/>
      <w:sz w:val="22"/>
      <w:szCs w:val="22"/>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01E2F"/>
    <w:rPr>
      <w:sz w:val="20"/>
      <w:szCs w:val="18"/>
    </w:rPr>
  </w:style>
  <w:style w:type="character" w:customStyle="1" w:styleId="WW8Num2z0">
    <w:name w:val="WW8Num2z0"/>
    <w:rsid w:val="00001E2F"/>
    <w:rPr>
      <w:rFonts w:ascii="Wingdings" w:hAnsi="Wingdings" w:cs="Wingdings" w:hint="default"/>
      <w:lang w:eastAsia="it-IT"/>
    </w:rPr>
  </w:style>
  <w:style w:type="character" w:customStyle="1" w:styleId="WW8Num3z0">
    <w:name w:val="WW8Num3z0"/>
    <w:rsid w:val="00001E2F"/>
    <w:rPr>
      <w:szCs w:val="18"/>
    </w:rPr>
  </w:style>
  <w:style w:type="character" w:customStyle="1" w:styleId="WW8Num3z1">
    <w:name w:val="WW8Num3z1"/>
    <w:rsid w:val="00001E2F"/>
  </w:style>
  <w:style w:type="character" w:customStyle="1" w:styleId="WW8Num3z2">
    <w:name w:val="WW8Num3z2"/>
    <w:rsid w:val="00001E2F"/>
  </w:style>
  <w:style w:type="character" w:customStyle="1" w:styleId="WW8Num3z3">
    <w:name w:val="WW8Num3z3"/>
    <w:rsid w:val="00001E2F"/>
  </w:style>
  <w:style w:type="character" w:customStyle="1" w:styleId="WW8Num3z4">
    <w:name w:val="WW8Num3z4"/>
    <w:rsid w:val="00001E2F"/>
  </w:style>
  <w:style w:type="character" w:customStyle="1" w:styleId="WW8Num3z5">
    <w:name w:val="WW8Num3z5"/>
    <w:rsid w:val="00001E2F"/>
  </w:style>
  <w:style w:type="character" w:customStyle="1" w:styleId="WW8Num3z6">
    <w:name w:val="WW8Num3z6"/>
    <w:rsid w:val="00001E2F"/>
  </w:style>
  <w:style w:type="character" w:customStyle="1" w:styleId="WW8Num3z7">
    <w:name w:val="WW8Num3z7"/>
    <w:rsid w:val="00001E2F"/>
  </w:style>
  <w:style w:type="character" w:customStyle="1" w:styleId="WW8Num3z8">
    <w:name w:val="WW8Num3z8"/>
    <w:rsid w:val="00001E2F"/>
  </w:style>
  <w:style w:type="character" w:customStyle="1" w:styleId="WW8Num4z0">
    <w:name w:val="WW8Num4z0"/>
    <w:rsid w:val="00001E2F"/>
    <w:rPr>
      <w:rFonts w:ascii="Wingdings" w:hAnsi="Wingdings" w:cs="Wingdings" w:hint="default"/>
      <w:szCs w:val="24"/>
      <w:lang w:eastAsia="it-IT"/>
    </w:rPr>
  </w:style>
  <w:style w:type="character" w:customStyle="1" w:styleId="WW8Num5z0">
    <w:name w:val="WW8Num5z0"/>
    <w:rsid w:val="00001E2F"/>
  </w:style>
  <w:style w:type="character" w:customStyle="1" w:styleId="WW8Num5z1">
    <w:name w:val="WW8Num5z1"/>
    <w:rsid w:val="00001E2F"/>
  </w:style>
  <w:style w:type="character" w:customStyle="1" w:styleId="WW8Num5z2">
    <w:name w:val="WW8Num5z2"/>
    <w:rsid w:val="00001E2F"/>
  </w:style>
  <w:style w:type="character" w:customStyle="1" w:styleId="WW8Num5z3">
    <w:name w:val="WW8Num5z3"/>
    <w:rsid w:val="00001E2F"/>
  </w:style>
  <w:style w:type="character" w:customStyle="1" w:styleId="WW8Num5z4">
    <w:name w:val="WW8Num5z4"/>
    <w:rsid w:val="00001E2F"/>
  </w:style>
  <w:style w:type="character" w:customStyle="1" w:styleId="WW8Num5z5">
    <w:name w:val="WW8Num5z5"/>
    <w:rsid w:val="00001E2F"/>
  </w:style>
  <w:style w:type="character" w:customStyle="1" w:styleId="WW8Num5z6">
    <w:name w:val="WW8Num5z6"/>
    <w:rsid w:val="00001E2F"/>
  </w:style>
  <w:style w:type="character" w:customStyle="1" w:styleId="WW8Num5z7">
    <w:name w:val="WW8Num5z7"/>
    <w:rsid w:val="00001E2F"/>
  </w:style>
  <w:style w:type="character" w:customStyle="1" w:styleId="WW8Num5z8">
    <w:name w:val="WW8Num5z8"/>
    <w:rsid w:val="00001E2F"/>
  </w:style>
  <w:style w:type="character" w:customStyle="1" w:styleId="WW8Num6z0">
    <w:name w:val="WW8Num6z0"/>
    <w:rsid w:val="00001E2F"/>
  </w:style>
  <w:style w:type="character" w:customStyle="1" w:styleId="WW8Num6z1">
    <w:name w:val="WW8Num6z1"/>
    <w:rsid w:val="00001E2F"/>
  </w:style>
  <w:style w:type="character" w:customStyle="1" w:styleId="WW8Num6z2">
    <w:name w:val="WW8Num6z2"/>
    <w:rsid w:val="00001E2F"/>
  </w:style>
  <w:style w:type="character" w:customStyle="1" w:styleId="WW8Num6z3">
    <w:name w:val="WW8Num6z3"/>
    <w:rsid w:val="00001E2F"/>
  </w:style>
  <w:style w:type="character" w:customStyle="1" w:styleId="WW8Num6z4">
    <w:name w:val="WW8Num6z4"/>
    <w:rsid w:val="00001E2F"/>
  </w:style>
  <w:style w:type="character" w:customStyle="1" w:styleId="WW8Num6z5">
    <w:name w:val="WW8Num6z5"/>
    <w:rsid w:val="00001E2F"/>
  </w:style>
  <w:style w:type="character" w:customStyle="1" w:styleId="WW8Num6z6">
    <w:name w:val="WW8Num6z6"/>
    <w:rsid w:val="00001E2F"/>
  </w:style>
  <w:style w:type="character" w:customStyle="1" w:styleId="WW8Num6z7">
    <w:name w:val="WW8Num6z7"/>
    <w:rsid w:val="00001E2F"/>
  </w:style>
  <w:style w:type="character" w:customStyle="1" w:styleId="WW8Num6z8">
    <w:name w:val="WW8Num6z8"/>
    <w:rsid w:val="00001E2F"/>
  </w:style>
  <w:style w:type="character" w:customStyle="1" w:styleId="WW8Num2z1">
    <w:name w:val="WW8Num2z1"/>
    <w:rsid w:val="00001E2F"/>
    <w:rPr>
      <w:rFonts w:ascii="Courier New" w:hAnsi="Courier New" w:cs="Courier New" w:hint="default"/>
      <w:lang w:eastAsia="it-IT"/>
    </w:rPr>
  </w:style>
  <w:style w:type="character" w:customStyle="1" w:styleId="WW8Num2z2">
    <w:name w:val="WW8Num2z2"/>
    <w:rsid w:val="00001E2F"/>
    <w:rPr>
      <w:rFonts w:ascii="Wingdings" w:hAnsi="Wingdings" w:cs="Wingdings" w:hint="default"/>
    </w:rPr>
  </w:style>
  <w:style w:type="character" w:customStyle="1" w:styleId="WW8Num4z1">
    <w:name w:val="WW8Num4z1"/>
    <w:rsid w:val="00001E2F"/>
  </w:style>
  <w:style w:type="character" w:customStyle="1" w:styleId="WW8Num4z2">
    <w:name w:val="WW8Num4z2"/>
    <w:rsid w:val="00001E2F"/>
  </w:style>
  <w:style w:type="character" w:customStyle="1" w:styleId="WW8Num4z3">
    <w:name w:val="WW8Num4z3"/>
    <w:rsid w:val="00001E2F"/>
  </w:style>
  <w:style w:type="character" w:customStyle="1" w:styleId="WW8Num4z4">
    <w:name w:val="WW8Num4z4"/>
    <w:rsid w:val="00001E2F"/>
  </w:style>
  <w:style w:type="character" w:customStyle="1" w:styleId="WW8Num4z5">
    <w:name w:val="WW8Num4z5"/>
    <w:rsid w:val="00001E2F"/>
  </w:style>
  <w:style w:type="character" w:customStyle="1" w:styleId="WW8Num4z6">
    <w:name w:val="WW8Num4z6"/>
    <w:rsid w:val="00001E2F"/>
  </w:style>
  <w:style w:type="character" w:customStyle="1" w:styleId="WW8Num4z7">
    <w:name w:val="WW8Num4z7"/>
    <w:rsid w:val="00001E2F"/>
  </w:style>
  <w:style w:type="character" w:customStyle="1" w:styleId="WW8Num4z8">
    <w:name w:val="WW8Num4z8"/>
    <w:rsid w:val="00001E2F"/>
  </w:style>
  <w:style w:type="character" w:customStyle="1" w:styleId="WW8Num7z0">
    <w:name w:val="WW8Num7z0"/>
    <w:rsid w:val="00001E2F"/>
    <w:rPr>
      <w:rFonts w:ascii="Wingdings" w:hAnsi="Wingdings" w:cs="Wingdings" w:hint="default"/>
      <w:szCs w:val="24"/>
      <w:lang w:eastAsia="it-IT"/>
    </w:rPr>
  </w:style>
  <w:style w:type="character" w:customStyle="1" w:styleId="WW8Num7z1">
    <w:name w:val="WW8Num7z1"/>
    <w:rsid w:val="00001E2F"/>
    <w:rPr>
      <w:rFonts w:ascii="Courier New" w:hAnsi="Courier New" w:cs="Courier New" w:hint="default"/>
    </w:rPr>
  </w:style>
  <w:style w:type="character" w:customStyle="1" w:styleId="WW8Num7z3">
    <w:name w:val="WW8Num7z3"/>
    <w:rsid w:val="00001E2F"/>
    <w:rPr>
      <w:rFonts w:ascii="Symbol" w:hAnsi="Symbol" w:cs="Symbol" w:hint="default"/>
    </w:rPr>
  </w:style>
  <w:style w:type="character" w:customStyle="1" w:styleId="WW8Num8z0">
    <w:name w:val="WW8Num8z0"/>
    <w:rsid w:val="00001E2F"/>
    <w:rPr>
      <w:rFonts w:hint="default"/>
      <w:sz w:val="22"/>
    </w:rPr>
  </w:style>
  <w:style w:type="character" w:customStyle="1" w:styleId="WW8Num8z1">
    <w:name w:val="WW8Num8z1"/>
    <w:rsid w:val="00001E2F"/>
    <w:rPr>
      <w:rFonts w:ascii="Wingdings" w:hAnsi="Wingdings" w:cs="Wingdings" w:hint="default"/>
    </w:rPr>
  </w:style>
  <w:style w:type="character" w:customStyle="1" w:styleId="WW8Num8z2">
    <w:name w:val="WW8Num8z2"/>
    <w:rsid w:val="00001E2F"/>
  </w:style>
  <w:style w:type="character" w:customStyle="1" w:styleId="WW8Num8z3">
    <w:name w:val="WW8Num8z3"/>
    <w:rsid w:val="00001E2F"/>
  </w:style>
  <w:style w:type="character" w:customStyle="1" w:styleId="WW8Num8z4">
    <w:name w:val="WW8Num8z4"/>
    <w:rsid w:val="00001E2F"/>
  </w:style>
  <w:style w:type="character" w:customStyle="1" w:styleId="WW8Num8z5">
    <w:name w:val="WW8Num8z5"/>
    <w:rsid w:val="00001E2F"/>
  </w:style>
  <w:style w:type="character" w:customStyle="1" w:styleId="WW8Num8z6">
    <w:name w:val="WW8Num8z6"/>
    <w:rsid w:val="00001E2F"/>
  </w:style>
  <w:style w:type="character" w:customStyle="1" w:styleId="WW8Num8z7">
    <w:name w:val="WW8Num8z7"/>
    <w:rsid w:val="00001E2F"/>
  </w:style>
  <w:style w:type="character" w:customStyle="1" w:styleId="WW8Num8z8">
    <w:name w:val="WW8Num8z8"/>
    <w:rsid w:val="00001E2F"/>
  </w:style>
  <w:style w:type="character" w:customStyle="1" w:styleId="Carpredefinitoparagrafo5">
    <w:name w:val="Car. predefinito paragrafo5"/>
    <w:rsid w:val="00001E2F"/>
  </w:style>
  <w:style w:type="character" w:customStyle="1" w:styleId="Carpredefinitoparagrafo4">
    <w:name w:val="Car. predefinito paragrafo4"/>
    <w:rsid w:val="00001E2F"/>
  </w:style>
  <w:style w:type="character" w:customStyle="1" w:styleId="WW8Num1z1">
    <w:name w:val="WW8Num1z1"/>
    <w:rsid w:val="00001E2F"/>
  </w:style>
  <w:style w:type="character" w:customStyle="1" w:styleId="WW8Num1z2">
    <w:name w:val="WW8Num1z2"/>
    <w:rsid w:val="00001E2F"/>
  </w:style>
  <w:style w:type="character" w:customStyle="1" w:styleId="WW8Num1z3">
    <w:name w:val="WW8Num1z3"/>
    <w:rsid w:val="00001E2F"/>
  </w:style>
  <w:style w:type="character" w:customStyle="1" w:styleId="WW8Num1z4">
    <w:name w:val="WW8Num1z4"/>
    <w:rsid w:val="00001E2F"/>
  </w:style>
  <w:style w:type="character" w:customStyle="1" w:styleId="WW8Num1z5">
    <w:name w:val="WW8Num1z5"/>
    <w:rsid w:val="00001E2F"/>
  </w:style>
  <w:style w:type="character" w:customStyle="1" w:styleId="WW8Num1z6">
    <w:name w:val="WW8Num1z6"/>
    <w:rsid w:val="00001E2F"/>
  </w:style>
  <w:style w:type="character" w:customStyle="1" w:styleId="WW8Num1z7">
    <w:name w:val="WW8Num1z7"/>
    <w:rsid w:val="00001E2F"/>
  </w:style>
  <w:style w:type="character" w:customStyle="1" w:styleId="WW8Num1z8">
    <w:name w:val="WW8Num1z8"/>
    <w:rsid w:val="00001E2F"/>
  </w:style>
  <w:style w:type="character" w:customStyle="1" w:styleId="WW8Num7z2">
    <w:name w:val="WW8Num7z2"/>
    <w:rsid w:val="00001E2F"/>
    <w:rPr>
      <w:rFonts w:ascii="Wingdings" w:hAnsi="Wingdings" w:cs="Wingdings" w:hint="default"/>
    </w:rPr>
  </w:style>
  <w:style w:type="character" w:customStyle="1" w:styleId="Carpredefinitoparagrafo3">
    <w:name w:val="Car. predefinito paragrafo3"/>
    <w:rsid w:val="00001E2F"/>
  </w:style>
  <w:style w:type="character" w:customStyle="1" w:styleId="Carpredefinitoparagrafo2">
    <w:name w:val="Car. predefinito paragrafo2"/>
    <w:rsid w:val="00001E2F"/>
  </w:style>
  <w:style w:type="character" w:customStyle="1" w:styleId="WW8Num2z3">
    <w:name w:val="WW8Num2z3"/>
    <w:rsid w:val="00001E2F"/>
  </w:style>
  <w:style w:type="character" w:customStyle="1" w:styleId="WW8Num2z4">
    <w:name w:val="WW8Num2z4"/>
    <w:rsid w:val="00001E2F"/>
  </w:style>
  <w:style w:type="character" w:customStyle="1" w:styleId="WW8Num2z5">
    <w:name w:val="WW8Num2z5"/>
    <w:rsid w:val="00001E2F"/>
  </w:style>
  <w:style w:type="character" w:customStyle="1" w:styleId="WW8Num2z6">
    <w:name w:val="WW8Num2z6"/>
    <w:rsid w:val="00001E2F"/>
  </w:style>
  <w:style w:type="character" w:customStyle="1" w:styleId="WW8Num2z7">
    <w:name w:val="WW8Num2z7"/>
    <w:rsid w:val="00001E2F"/>
  </w:style>
  <w:style w:type="character" w:customStyle="1" w:styleId="WW8Num2z8">
    <w:name w:val="WW8Num2z8"/>
    <w:rsid w:val="00001E2F"/>
  </w:style>
  <w:style w:type="character" w:customStyle="1" w:styleId="WW8Num9z0">
    <w:name w:val="WW8Num9z0"/>
    <w:rsid w:val="00001E2F"/>
    <w:rPr>
      <w:rFonts w:hint="default"/>
    </w:rPr>
  </w:style>
  <w:style w:type="character" w:customStyle="1" w:styleId="WW8Num9z1">
    <w:name w:val="WW8Num9z1"/>
    <w:rsid w:val="00001E2F"/>
  </w:style>
  <w:style w:type="character" w:customStyle="1" w:styleId="WW8Num9z2">
    <w:name w:val="WW8Num9z2"/>
    <w:rsid w:val="00001E2F"/>
  </w:style>
  <w:style w:type="character" w:customStyle="1" w:styleId="WW8Num9z3">
    <w:name w:val="WW8Num9z3"/>
    <w:rsid w:val="00001E2F"/>
  </w:style>
  <w:style w:type="character" w:customStyle="1" w:styleId="WW8Num9z4">
    <w:name w:val="WW8Num9z4"/>
    <w:rsid w:val="00001E2F"/>
  </w:style>
  <w:style w:type="character" w:customStyle="1" w:styleId="WW8Num9z5">
    <w:name w:val="WW8Num9z5"/>
    <w:rsid w:val="00001E2F"/>
  </w:style>
  <w:style w:type="character" w:customStyle="1" w:styleId="WW8Num9z6">
    <w:name w:val="WW8Num9z6"/>
    <w:rsid w:val="00001E2F"/>
  </w:style>
  <w:style w:type="character" w:customStyle="1" w:styleId="WW8Num9z7">
    <w:name w:val="WW8Num9z7"/>
    <w:rsid w:val="00001E2F"/>
  </w:style>
  <w:style w:type="character" w:customStyle="1" w:styleId="WW8Num9z8">
    <w:name w:val="WW8Num9z8"/>
    <w:rsid w:val="00001E2F"/>
  </w:style>
  <w:style w:type="character" w:customStyle="1" w:styleId="WW8Num10z0">
    <w:name w:val="WW8Num10z0"/>
    <w:rsid w:val="00001E2F"/>
    <w:rPr>
      <w:rFonts w:ascii="Wingdings" w:hAnsi="Wingdings" w:cs="Wingdings" w:hint="default"/>
    </w:rPr>
  </w:style>
  <w:style w:type="character" w:customStyle="1" w:styleId="WW8Num10z1">
    <w:name w:val="WW8Num10z1"/>
    <w:rsid w:val="00001E2F"/>
    <w:rPr>
      <w:rFonts w:ascii="Courier New" w:hAnsi="Courier New" w:cs="Courier New" w:hint="default"/>
    </w:rPr>
  </w:style>
  <w:style w:type="character" w:customStyle="1" w:styleId="WW8Num10z3">
    <w:name w:val="WW8Num10z3"/>
    <w:rsid w:val="00001E2F"/>
    <w:rPr>
      <w:rFonts w:ascii="Symbol" w:hAnsi="Symbol" w:cs="Symbol" w:hint="default"/>
    </w:rPr>
  </w:style>
  <w:style w:type="character" w:customStyle="1" w:styleId="WW8Num11z0">
    <w:name w:val="WW8Num11z0"/>
    <w:rsid w:val="00001E2F"/>
    <w:rPr>
      <w:rFonts w:hint="default"/>
    </w:rPr>
  </w:style>
  <w:style w:type="character" w:customStyle="1" w:styleId="WW8Num11z1">
    <w:name w:val="WW8Num11z1"/>
    <w:rsid w:val="00001E2F"/>
    <w:rPr>
      <w:rFonts w:ascii="Courier New" w:hAnsi="Courier New" w:cs="Courier New" w:hint="default"/>
    </w:rPr>
  </w:style>
  <w:style w:type="character" w:customStyle="1" w:styleId="WW8Num11z2">
    <w:name w:val="WW8Num11z2"/>
    <w:rsid w:val="00001E2F"/>
    <w:rPr>
      <w:rFonts w:ascii="Wingdings" w:hAnsi="Wingdings" w:cs="Wingdings" w:hint="default"/>
    </w:rPr>
  </w:style>
  <w:style w:type="character" w:customStyle="1" w:styleId="WW8Num11z3">
    <w:name w:val="WW8Num11z3"/>
    <w:rsid w:val="00001E2F"/>
    <w:rPr>
      <w:rFonts w:ascii="Symbol" w:hAnsi="Symbol" w:cs="Symbol" w:hint="default"/>
    </w:rPr>
  </w:style>
  <w:style w:type="character" w:customStyle="1" w:styleId="WW8Num12z0">
    <w:name w:val="WW8Num12z0"/>
    <w:rsid w:val="00001E2F"/>
    <w:rPr>
      <w:rFonts w:hint="default"/>
    </w:rPr>
  </w:style>
  <w:style w:type="character" w:customStyle="1" w:styleId="WW8Num12z1">
    <w:name w:val="WW8Num12z1"/>
    <w:rsid w:val="00001E2F"/>
  </w:style>
  <w:style w:type="character" w:customStyle="1" w:styleId="WW8Num12z2">
    <w:name w:val="WW8Num12z2"/>
    <w:rsid w:val="00001E2F"/>
  </w:style>
  <w:style w:type="character" w:customStyle="1" w:styleId="WW8Num12z3">
    <w:name w:val="WW8Num12z3"/>
    <w:rsid w:val="00001E2F"/>
  </w:style>
  <w:style w:type="character" w:customStyle="1" w:styleId="WW8Num12z4">
    <w:name w:val="WW8Num12z4"/>
    <w:rsid w:val="00001E2F"/>
  </w:style>
  <w:style w:type="character" w:customStyle="1" w:styleId="WW8Num12z5">
    <w:name w:val="WW8Num12z5"/>
    <w:rsid w:val="00001E2F"/>
  </w:style>
  <w:style w:type="character" w:customStyle="1" w:styleId="WW8Num12z6">
    <w:name w:val="WW8Num12z6"/>
    <w:rsid w:val="00001E2F"/>
  </w:style>
  <w:style w:type="character" w:customStyle="1" w:styleId="WW8Num12z7">
    <w:name w:val="WW8Num12z7"/>
    <w:rsid w:val="00001E2F"/>
  </w:style>
  <w:style w:type="character" w:customStyle="1" w:styleId="WW8Num12z8">
    <w:name w:val="WW8Num12z8"/>
    <w:rsid w:val="00001E2F"/>
  </w:style>
  <w:style w:type="character" w:customStyle="1" w:styleId="WW8Num13z0">
    <w:name w:val="WW8Num13z0"/>
    <w:rsid w:val="00001E2F"/>
    <w:rPr>
      <w:rFonts w:ascii="Wingdings" w:hAnsi="Wingdings" w:cs="Wingdings" w:hint="default"/>
    </w:rPr>
  </w:style>
  <w:style w:type="character" w:customStyle="1" w:styleId="WW8Num13z1">
    <w:name w:val="WW8Num13z1"/>
    <w:rsid w:val="00001E2F"/>
    <w:rPr>
      <w:rFonts w:ascii="Courier New" w:hAnsi="Courier New" w:cs="Courier New" w:hint="default"/>
    </w:rPr>
  </w:style>
  <w:style w:type="character" w:customStyle="1" w:styleId="WW8Num13z3">
    <w:name w:val="WW8Num13z3"/>
    <w:rsid w:val="00001E2F"/>
    <w:rPr>
      <w:rFonts w:ascii="Symbol" w:hAnsi="Symbol" w:cs="Symbol" w:hint="default"/>
    </w:rPr>
  </w:style>
  <w:style w:type="character" w:customStyle="1" w:styleId="WW8Num14z0">
    <w:name w:val="WW8Num14z0"/>
    <w:rsid w:val="00001E2F"/>
    <w:rPr>
      <w:rFonts w:ascii="Wingdings" w:hAnsi="Wingdings" w:cs="Wingdings" w:hint="default"/>
    </w:rPr>
  </w:style>
  <w:style w:type="character" w:customStyle="1" w:styleId="WW8Num14z1">
    <w:name w:val="WW8Num14z1"/>
    <w:rsid w:val="00001E2F"/>
    <w:rPr>
      <w:rFonts w:ascii="Courier New" w:hAnsi="Courier New" w:cs="Courier New" w:hint="default"/>
    </w:rPr>
  </w:style>
  <w:style w:type="character" w:customStyle="1" w:styleId="WW8Num14z3">
    <w:name w:val="WW8Num14z3"/>
    <w:rsid w:val="00001E2F"/>
    <w:rPr>
      <w:rFonts w:ascii="Symbol" w:hAnsi="Symbol" w:cs="Symbol" w:hint="default"/>
    </w:rPr>
  </w:style>
  <w:style w:type="character" w:customStyle="1" w:styleId="WW8Num15z0">
    <w:name w:val="WW8Num15z0"/>
    <w:rsid w:val="00001E2F"/>
    <w:rPr>
      <w:rFonts w:hint="default"/>
    </w:rPr>
  </w:style>
  <w:style w:type="character" w:customStyle="1" w:styleId="WW8Num15z1">
    <w:name w:val="WW8Num15z1"/>
    <w:rsid w:val="00001E2F"/>
  </w:style>
  <w:style w:type="character" w:customStyle="1" w:styleId="WW8Num15z2">
    <w:name w:val="WW8Num15z2"/>
    <w:rsid w:val="00001E2F"/>
  </w:style>
  <w:style w:type="character" w:customStyle="1" w:styleId="WW8Num15z3">
    <w:name w:val="WW8Num15z3"/>
    <w:rsid w:val="00001E2F"/>
  </w:style>
  <w:style w:type="character" w:customStyle="1" w:styleId="WW8Num15z4">
    <w:name w:val="WW8Num15z4"/>
    <w:rsid w:val="00001E2F"/>
  </w:style>
  <w:style w:type="character" w:customStyle="1" w:styleId="WW8Num15z5">
    <w:name w:val="WW8Num15z5"/>
    <w:rsid w:val="00001E2F"/>
  </w:style>
  <w:style w:type="character" w:customStyle="1" w:styleId="WW8Num15z6">
    <w:name w:val="WW8Num15z6"/>
    <w:rsid w:val="00001E2F"/>
  </w:style>
  <w:style w:type="character" w:customStyle="1" w:styleId="WW8Num15z7">
    <w:name w:val="WW8Num15z7"/>
    <w:rsid w:val="00001E2F"/>
  </w:style>
  <w:style w:type="character" w:customStyle="1" w:styleId="WW8Num15z8">
    <w:name w:val="WW8Num15z8"/>
    <w:rsid w:val="00001E2F"/>
  </w:style>
  <w:style w:type="character" w:customStyle="1" w:styleId="WW8Num16z0">
    <w:name w:val="WW8Num16z0"/>
    <w:rsid w:val="00001E2F"/>
    <w:rPr>
      <w:rFonts w:ascii="Calibri" w:eastAsia="Calibri" w:hAnsi="Calibri" w:cs="Times New Roman" w:hint="default"/>
    </w:rPr>
  </w:style>
  <w:style w:type="character" w:customStyle="1" w:styleId="WW8Num16z1">
    <w:name w:val="WW8Num16z1"/>
    <w:rsid w:val="00001E2F"/>
    <w:rPr>
      <w:rFonts w:ascii="Courier New" w:hAnsi="Courier New" w:cs="Courier New" w:hint="default"/>
    </w:rPr>
  </w:style>
  <w:style w:type="character" w:customStyle="1" w:styleId="WW8Num16z2">
    <w:name w:val="WW8Num16z2"/>
    <w:rsid w:val="00001E2F"/>
    <w:rPr>
      <w:rFonts w:ascii="Wingdings" w:hAnsi="Wingdings" w:cs="Wingdings" w:hint="default"/>
    </w:rPr>
  </w:style>
  <w:style w:type="character" w:customStyle="1" w:styleId="WW8Num16z3">
    <w:name w:val="WW8Num16z3"/>
    <w:rsid w:val="00001E2F"/>
    <w:rPr>
      <w:rFonts w:ascii="Symbol" w:hAnsi="Symbol" w:cs="Symbol" w:hint="default"/>
    </w:rPr>
  </w:style>
  <w:style w:type="character" w:customStyle="1" w:styleId="WW8Num17z0">
    <w:name w:val="WW8Num17z0"/>
    <w:rsid w:val="00001E2F"/>
    <w:rPr>
      <w:rFonts w:hint="default"/>
    </w:rPr>
  </w:style>
  <w:style w:type="character" w:customStyle="1" w:styleId="WW8Num17z1">
    <w:name w:val="WW8Num17z1"/>
    <w:rsid w:val="00001E2F"/>
  </w:style>
  <w:style w:type="character" w:customStyle="1" w:styleId="WW8Num17z2">
    <w:name w:val="WW8Num17z2"/>
    <w:rsid w:val="00001E2F"/>
  </w:style>
  <w:style w:type="character" w:customStyle="1" w:styleId="WW8Num17z3">
    <w:name w:val="WW8Num17z3"/>
    <w:rsid w:val="00001E2F"/>
  </w:style>
  <w:style w:type="character" w:customStyle="1" w:styleId="WW8Num17z4">
    <w:name w:val="WW8Num17z4"/>
    <w:rsid w:val="00001E2F"/>
  </w:style>
  <w:style w:type="character" w:customStyle="1" w:styleId="WW8Num17z5">
    <w:name w:val="WW8Num17z5"/>
    <w:rsid w:val="00001E2F"/>
  </w:style>
  <w:style w:type="character" w:customStyle="1" w:styleId="WW8Num17z6">
    <w:name w:val="WW8Num17z6"/>
    <w:rsid w:val="00001E2F"/>
  </w:style>
  <w:style w:type="character" w:customStyle="1" w:styleId="WW8Num17z7">
    <w:name w:val="WW8Num17z7"/>
    <w:rsid w:val="00001E2F"/>
  </w:style>
  <w:style w:type="character" w:customStyle="1" w:styleId="WW8Num17z8">
    <w:name w:val="WW8Num17z8"/>
    <w:rsid w:val="00001E2F"/>
  </w:style>
  <w:style w:type="character" w:customStyle="1" w:styleId="WW8Num18z0">
    <w:name w:val="WW8Num18z0"/>
    <w:rsid w:val="00001E2F"/>
    <w:rPr>
      <w:rFonts w:hint="default"/>
    </w:rPr>
  </w:style>
  <w:style w:type="character" w:customStyle="1" w:styleId="WW8Num18z1">
    <w:name w:val="WW8Num18z1"/>
    <w:rsid w:val="00001E2F"/>
  </w:style>
  <w:style w:type="character" w:customStyle="1" w:styleId="WW8Num18z2">
    <w:name w:val="WW8Num18z2"/>
    <w:rsid w:val="00001E2F"/>
  </w:style>
  <w:style w:type="character" w:customStyle="1" w:styleId="WW8Num18z3">
    <w:name w:val="WW8Num18z3"/>
    <w:rsid w:val="00001E2F"/>
  </w:style>
  <w:style w:type="character" w:customStyle="1" w:styleId="WW8Num18z4">
    <w:name w:val="WW8Num18z4"/>
    <w:rsid w:val="00001E2F"/>
  </w:style>
  <w:style w:type="character" w:customStyle="1" w:styleId="WW8Num18z5">
    <w:name w:val="WW8Num18z5"/>
    <w:rsid w:val="00001E2F"/>
  </w:style>
  <w:style w:type="character" w:customStyle="1" w:styleId="WW8Num18z6">
    <w:name w:val="WW8Num18z6"/>
    <w:rsid w:val="00001E2F"/>
  </w:style>
  <w:style w:type="character" w:customStyle="1" w:styleId="WW8Num18z7">
    <w:name w:val="WW8Num18z7"/>
    <w:rsid w:val="00001E2F"/>
  </w:style>
  <w:style w:type="character" w:customStyle="1" w:styleId="WW8Num18z8">
    <w:name w:val="WW8Num18z8"/>
    <w:rsid w:val="00001E2F"/>
  </w:style>
  <w:style w:type="character" w:customStyle="1" w:styleId="WW8Num19z0">
    <w:name w:val="WW8Num19z0"/>
    <w:rsid w:val="00001E2F"/>
    <w:rPr>
      <w:rFonts w:ascii="Wingdings" w:hAnsi="Wingdings" w:cs="Wingdings" w:hint="default"/>
    </w:rPr>
  </w:style>
  <w:style w:type="character" w:customStyle="1" w:styleId="WW8Num19z1">
    <w:name w:val="WW8Num19z1"/>
    <w:rsid w:val="00001E2F"/>
    <w:rPr>
      <w:rFonts w:ascii="Courier New" w:hAnsi="Courier New" w:cs="Courier New" w:hint="default"/>
    </w:rPr>
  </w:style>
  <w:style w:type="character" w:customStyle="1" w:styleId="WW8Num19z3">
    <w:name w:val="WW8Num19z3"/>
    <w:rsid w:val="00001E2F"/>
    <w:rPr>
      <w:rFonts w:ascii="Symbol" w:hAnsi="Symbol" w:cs="Symbol" w:hint="default"/>
    </w:rPr>
  </w:style>
  <w:style w:type="character" w:customStyle="1" w:styleId="WW8Num20z0">
    <w:name w:val="WW8Num20z0"/>
    <w:rsid w:val="00001E2F"/>
    <w:rPr>
      <w:rFonts w:ascii="Wingdings" w:hAnsi="Wingdings" w:cs="Wingdings" w:hint="default"/>
    </w:rPr>
  </w:style>
  <w:style w:type="character" w:customStyle="1" w:styleId="WW8Num20z1">
    <w:name w:val="WW8Num20z1"/>
    <w:rsid w:val="00001E2F"/>
    <w:rPr>
      <w:rFonts w:ascii="Courier New" w:hAnsi="Courier New" w:cs="Courier New" w:hint="default"/>
    </w:rPr>
  </w:style>
  <w:style w:type="character" w:customStyle="1" w:styleId="WW8Num20z3">
    <w:name w:val="WW8Num20z3"/>
    <w:rsid w:val="00001E2F"/>
    <w:rPr>
      <w:rFonts w:ascii="Symbol" w:hAnsi="Symbol" w:cs="Symbol" w:hint="default"/>
    </w:rPr>
  </w:style>
  <w:style w:type="character" w:customStyle="1" w:styleId="WW8Num21z0">
    <w:name w:val="WW8Num21z0"/>
    <w:rsid w:val="00001E2F"/>
    <w:rPr>
      <w:rFonts w:hint="default"/>
    </w:rPr>
  </w:style>
  <w:style w:type="character" w:customStyle="1" w:styleId="WW8Num21z1">
    <w:name w:val="WW8Num21z1"/>
    <w:rsid w:val="00001E2F"/>
  </w:style>
  <w:style w:type="character" w:customStyle="1" w:styleId="WW8Num21z2">
    <w:name w:val="WW8Num21z2"/>
    <w:rsid w:val="00001E2F"/>
  </w:style>
  <w:style w:type="character" w:customStyle="1" w:styleId="WW8Num21z3">
    <w:name w:val="WW8Num21z3"/>
    <w:rsid w:val="00001E2F"/>
  </w:style>
  <w:style w:type="character" w:customStyle="1" w:styleId="WW8Num21z4">
    <w:name w:val="WW8Num21z4"/>
    <w:rsid w:val="00001E2F"/>
  </w:style>
  <w:style w:type="character" w:customStyle="1" w:styleId="WW8Num21z5">
    <w:name w:val="WW8Num21z5"/>
    <w:rsid w:val="00001E2F"/>
  </w:style>
  <w:style w:type="character" w:customStyle="1" w:styleId="WW8Num21z6">
    <w:name w:val="WW8Num21z6"/>
    <w:rsid w:val="00001E2F"/>
  </w:style>
  <w:style w:type="character" w:customStyle="1" w:styleId="WW8Num21z7">
    <w:name w:val="WW8Num21z7"/>
    <w:rsid w:val="00001E2F"/>
  </w:style>
  <w:style w:type="character" w:customStyle="1" w:styleId="WW8Num21z8">
    <w:name w:val="WW8Num21z8"/>
    <w:rsid w:val="00001E2F"/>
  </w:style>
  <w:style w:type="character" w:customStyle="1" w:styleId="WW8Num22z0">
    <w:name w:val="WW8Num22z0"/>
    <w:rsid w:val="00001E2F"/>
    <w:rPr>
      <w:rFonts w:ascii="Calibri" w:eastAsia="Calibri" w:hAnsi="Calibri" w:cs="Times New Roman" w:hint="default"/>
    </w:rPr>
  </w:style>
  <w:style w:type="character" w:customStyle="1" w:styleId="WW8Num22z1">
    <w:name w:val="WW8Num22z1"/>
    <w:rsid w:val="00001E2F"/>
    <w:rPr>
      <w:rFonts w:ascii="Courier New" w:hAnsi="Courier New" w:cs="Courier New" w:hint="default"/>
    </w:rPr>
  </w:style>
  <w:style w:type="character" w:customStyle="1" w:styleId="WW8Num22z2">
    <w:name w:val="WW8Num22z2"/>
    <w:rsid w:val="00001E2F"/>
    <w:rPr>
      <w:rFonts w:ascii="Wingdings" w:hAnsi="Wingdings" w:cs="Wingdings" w:hint="default"/>
    </w:rPr>
  </w:style>
  <w:style w:type="character" w:customStyle="1" w:styleId="WW8Num22z3">
    <w:name w:val="WW8Num22z3"/>
    <w:rsid w:val="00001E2F"/>
    <w:rPr>
      <w:rFonts w:ascii="Symbol" w:hAnsi="Symbol" w:cs="Symbol" w:hint="default"/>
    </w:rPr>
  </w:style>
  <w:style w:type="character" w:customStyle="1" w:styleId="WW8Num23z0">
    <w:name w:val="WW8Num23z0"/>
    <w:rsid w:val="00001E2F"/>
    <w:rPr>
      <w:rFonts w:ascii="Wingdings" w:hAnsi="Wingdings" w:cs="Wingdings" w:hint="default"/>
      <w:szCs w:val="24"/>
    </w:rPr>
  </w:style>
  <w:style w:type="character" w:customStyle="1" w:styleId="WW8Num23z1">
    <w:name w:val="WW8Num23z1"/>
    <w:rsid w:val="00001E2F"/>
    <w:rPr>
      <w:rFonts w:ascii="Courier New" w:hAnsi="Courier New" w:cs="Courier New" w:hint="default"/>
    </w:rPr>
  </w:style>
  <w:style w:type="character" w:customStyle="1" w:styleId="WW8Num23z3">
    <w:name w:val="WW8Num23z3"/>
    <w:rsid w:val="00001E2F"/>
    <w:rPr>
      <w:rFonts w:ascii="Symbol" w:hAnsi="Symbol" w:cs="Symbol" w:hint="default"/>
    </w:rPr>
  </w:style>
  <w:style w:type="character" w:customStyle="1" w:styleId="WW8Num24z0">
    <w:name w:val="WW8Num24z0"/>
    <w:rsid w:val="00001E2F"/>
    <w:rPr>
      <w:rFonts w:ascii="Wingdings" w:hAnsi="Wingdings" w:cs="Wingdings" w:hint="default"/>
    </w:rPr>
  </w:style>
  <w:style w:type="character" w:customStyle="1" w:styleId="WW8Num24z1">
    <w:name w:val="WW8Num24z1"/>
    <w:rsid w:val="00001E2F"/>
    <w:rPr>
      <w:rFonts w:ascii="Courier New" w:hAnsi="Courier New" w:cs="Courier New" w:hint="default"/>
    </w:rPr>
  </w:style>
  <w:style w:type="character" w:customStyle="1" w:styleId="WW8Num24z3">
    <w:name w:val="WW8Num24z3"/>
    <w:rsid w:val="00001E2F"/>
    <w:rPr>
      <w:rFonts w:ascii="Symbol" w:hAnsi="Symbol" w:cs="Symbol" w:hint="default"/>
    </w:rPr>
  </w:style>
  <w:style w:type="character" w:customStyle="1" w:styleId="WW8Num25z0">
    <w:name w:val="WW8Num25z0"/>
    <w:rsid w:val="00001E2F"/>
    <w:rPr>
      <w:rFonts w:ascii="Wingdings" w:hAnsi="Wingdings" w:cs="Wingdings" w:hint="default"/>
    </w:rPr>
  </w:style>
  <w:style w:type="character" w:customStyle="1" w:styleId="WW8Num25z1">
    <w:name w:val="WW8Num25z1"/>
    <w:rsid w:val="00001E2F"/>
    <w:rPr>
      <w:rFonts w:ascii="Courier New" w:hAnsi="Courier New" w:cs="Courier New" w:hint="default"/>
    </w:rPr>
  </w:style>
  <w:style w:type="character" w:customStyle="1" w:styleId="WW8Num25z3">
    <w:name w:val="WW8Num25z3"/>
    <w:rsid w:val="00001E2F"/>
    <w:rPr>
      <w:rFonts w:ascii="Symbol" w:hAnsi="Symbol" w:cs="Symbol" w:hint="default"/>
    </w:rPr>
  </w:style>
  <w:style w:type="character" w:customStyle="1" w:styleId="WW8Num26z0">
    <w:name w:val="WW8Num26z0"/>
    <w:rsid w:val="00001E2F"/>
    <w:rPr>
      <w:rFonts w:ascii="Wingdings" w:hAnsi="Wingdings" w:cs="Wingdings" w:hint="default"/>
    </w:rPr>
  </w:style>
  <w:style w:type="character" w:customStyle="1" w:styleId="WW8Num26z1">
    <w:name w:val="WW8Num26z1"/>
    <w:rsid w:val="00001E2F"/>
    <w:rPr>
      <w:rFonts w:ascii="Courier New" w:hAnsi="Courier New" w:cs="Courier New" w:hint="default"/>
    </w:rPr>
  </w:style>
  <w:style w:type="character" w:customStyle="1" w:styleId="WW8Num26z3">
    <w:name w:val="WW8Num26z3"/>
    <w:rsid w:val="00001E2F"/>
    <w:rPr>
      <w:rFonts w:ascii="Symbol" w:hAnsi="Symbol" w:cs="Symbol" w:hint="default"/>
    </w:rPr>
  </w:style>
  <w:style w:type="character" w:customStyle="1" w:styleId="WW8Num27z0">
    <w:name w:val="WW8Num27z0"/>
    <w:rsid w:val="00001E2F"/>
    <w:rPr>
      <w:rFonts w:hint="default"/>
      <w:sz w:val="22"/>
    </w:rPr>
  </w:style>
  <w:style w:type="character" w:customStyle="1" w:styleId="WW8Num27z1">
    <w:name w:val="WW8Num27z1"/>
    <w:rsid w:val="00001E2F"/>
    <w:rPr>
      <w:rFonts w:ascii="Wingdings" w:hAnsi="Wingdings" w:cs="Wingdings" w:hint="default"/>
    </w:rPr>
  </w:style>
  <w:style w:type="character" w:customStyle="1" w:styleId="WW8Num27z2">
    <w:name w:val="WW8Num27z2"/>
    <w:rsid w:val="00001E2F"/>
  </w:style>
  <w:style w:type="character" w:customStyle="1" w:styleId="WW8Num27z3">
    <w:name w:val="WW8Num27z3"/>
    <w:rsid w:val="00001E2F"/>
  </w:style>
  <w:style w:type="character" w:customStyle="1" w:styleId="WW8Num27z4">
    <w:name w:val="WW8Num27z4"/>
    <w:rsid w:val="00001E2F"/>
  </w:style>
  <w:style w:type="character" w:customStyle="1" w:styleId="WW8Num27z5">
    <w:name w:val="WW8Num27z5"/>
    <w:rsid w:val="00001E2F"/>
  </w:style>
  <w:style w:type="character" w:customStyle="1" w:styleId="WW8Num27z6">
    <w:name w:val="WW8Num27z6"/>
    <w:rsid w:val="00001E2F"/>
  </w:style>
  <w:style w:type="character" w:customStyle="1" w:styleId="WW8Num27z7">
    <w:name w:val="WW8Num27z7"/>
    <w:rsid w:val="00001E2F"/>
  </w:style>
  <w:style w:type="character" w:customStyle="1" w:styleId="WW8Num27z8">
    <w:name w:val="WW8Num27z8"/>
    <w:rsid w:val="00001E2F"/>
  </w:style>
  <w:style w:type="character" w:customStyle="1" w:styleId="Carpredefinitoparagrafo1">
    <w:name w:val="Car. predefinito paragrafo1"/>
    <w:rsid w:val="00001E2F"/>
  </w:style>
  <w:style w:type="character" w:customStyle="1" w:styleId="TestofumettoCarattere">
    <w:name w:val="Testo fumetto Carattere"/>
    <w:rsid w:val="00001E2F"/>
    <w:rPr>
      <w:rFonts w:ascii="Tahoma" w:hAnsi="Tahoma" w:cs="Tahoma"/>
      <w:sz w:val="16"/>
      <w:szCs w:val="16"/>
    </w:rPr>
  </w:style>
  <w:style w:type="character" w:customStyle="1" w:styleId="IntestazioneCarattere">
    <w:name w:val="Intestazione Carattere"/>
    <w:rsid w:val="00001E2F"/>
    <w:rPr>
      <w:sz w:val="22"/>
      <w:szCs w:val="22"/>
    </w:rPr>
  </w:style>
  <w:style w:type="character" w:customStyle="1" w:styleId="PidipaginaCarattere">
    <w:name w:val="Piè di pagina Carattere"/>
    <w:rsid w:val="00001E2F"/>
    <w:rPr>
      <w:sz w:val="22"/>
      <w:szCs w:val="22"/>
    </w:rPr>
  </w:style>
  <w:style w:type="character" w:styleId="Collegamentoipertestuale">
    <w:name w:val="Hyperlink"/>
    <w:rsid w:val="00001E2F"/>
    <w:rPr>
      <w:color w:val="0000FF"/>
      <w:u w:val="single"/>
    </w:rPr>
  </w:style>
  <w:style w:type="character" w:customStyle="1" w:styleId="Punti">
    <w:name w:val="Punti"/>
    <w:rsid w:val="00001E2F"/>
    <w:rPr>
      <w:rFonts w:ascii="OpenSymbol" w:eastAsia="OpenSymbol" w:hAnsi="OpenSymbol" w:cs="OpenSymbol"/>
    </w:rPr>
  </w:style>
  <w:style w:type="paragraph" w:customStyle="1" w:styleId="Titolo5">
    <w:name w:val="Titolo5"/>
    <w:basedOn w:val="Normale"/>
    <w:next w:val="Corpodeltesto"/>
    <w:rsid w:val="00001E2F"/>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001E2F"/>
    <w:pPr>
      <w:spacing w:after="140"/>
    </w:pPr>
  </w:style>
  <w:style w:type="paragraph" w:styleId="Elenco">
    <w:name w:val="List"/>
    <w:basedOn w:val="Corpodeltesto"/>
    <w:rsid w:val="00001E2F"/>
    <w:rPr>
      <w:rFonts w:cs="Arial"/>
    </w:rPr>
  </w:style>
  <w:style w:type="paragraph" w:styleId="Didascalia">
    <w:name w:val="caption"/>
    <w:basedOn w:val="Normale"/>
    <w:qFormat/>
    <w:rsid w:val="00001E2F"/>
    <w:pPr>
      <w:suppressLineNumbers/>
      <w:spacing w:before="120" w:after="120"/>
    </w:pPr>
    <w:rPr>
      <w:rFonts w:cs="Arial"/>
      <w:i/>
      <w:iCs/>
      <w:sz w:val="24"/>
      <w:szCs w:val="24"/>
    </w:rPr>
  </w:style>
  <w:style w:type="paragraph" w:customStyle="1" w:styleId="Indice">
    <w:name w:val="Indice"/>
    <w:basedOn w:val="Normale"/>
    <w:rsid w:val="00001E2F"/>
    <w:pPr>
      <w:suppressLineNumbers/>
    </w:pPr>
    <w:rPr>
      <w:rFonts w:cs="Arial"/>
    </w:rPr>
  </w:style>
  <w:style w:type="paragraph" w:customStyle="1" w:styleId="Titolo4">
    <w:name w:val="Titolo4"/>
    <w:basedOn w:val="Normale"/>
    <w:next w:val="Corpodeltesto"/>
    <w:rsid w:val="00001E2F"/>
    <w:pPr>
      <w:keepNext/>
      <w:spacing w:before="240" w:after="120"/>
    </w:pPr>
    <w:rPr>
      <w:rFonts w:ascii="Liberation Sans" w:eastAsia="Microsoft YaHei" w:hAnsi="Liberation Sans" w:cs="Arial Unicode MS"/>
      <w:sz w:val="28"/>
      <w:szCs w:val="28"/>
    </w:rPr>
  </w:style>
  <w:style w:type="paragraph" w:customStyle="1" w:styleId="Titolo3">
    <w:name w:val="Titolo3"/>
    <w:basedOn w:val="Normale"/>
    <w:next w:val="Corpodeltesto"/>
    <w:rsid w:val="00001E2F"/>
    <w:pPr>
      <w:keepNext/>
      <w:spacing w:before="240" w:after="120"/>
    </w:pPr>
    <w:rPr>
      <w:rFonts w:ascii="Liberation Sans" w:eastAsia="Microsoft YaHei" w:hAnsi="Liberation Sans" w:cs="Arial Unicode MS"/>
      <w:sz w:val="28"/>
      <w:szCs w:val="28"/>
    </w:rPr>
  </w:style>
  <w:style w:type="paragraph" w:customStyle="1" w:styleId="Titolo2">
    <w:name w:val="Titolo2"/>
    <w:basedOn w:val="Normale"/>
    <w:next w:val="Corpodeltesto"/>
    <w:rsid w:val="00001E2F"/>
    <w:pPr>
      <w:keepNext/>
      <w:spacing w:before="240" w:after="120"/>
    </w:pPr>
    <w:rPr>
      <w:rFonts w:ascii="Liberation Sans" w:eastAsia="Microsoft YaHei" w:hAnsi="Liberation Sans" w:cs="Arial Unicode MS"/>
      <w:sz w:val="28"/>
      <w:szCs w:val="28"/>
    </w:rPr>
  </w:style>
  <w:style w:type="paragraph" w:customStyle="1" w:styleId="Titolo1">
    <w:name w:val="Titolo1"/>
    <w:basedOn w:val="Normale"/>
    <w:next w:val="Corpodeltesto"/>
    <w:rsid w:val="00001E2F"/>
    <w:pPr>
      <w:keepNext/>
      <w:spacing w:before="240" w:after="120"/>
    </w:pPr>
    <w:rPr>
      <w:rFonts w:ascii="Liberation Sans" w:eastAsia="Microsoft YaHei" w:hAnsi="Liberation Sans" w:cs="Arial"/>
      <w:sz w:val="28"/>
      <w:szCs w:val="28"/>
    </w:rPr>
  </w:style>
  <w:style w:type="paragraph" w:styleId="Paragrafoelenco">
    <w:name w:val="List Paragraph"/>
    <w:basedOn w:val="Normale"/>
    <w:qFormat/>
    <w:rsid w:val="00001E2F"/>
    <w:pPr>
      <w:ind w:left="720"/>
      <w:contextualSpacing/>
    </w:pPr>
  </w:style>
  <w:style w:type="paragraph" w:styleId="Testofumetto">
    <w:name w:val="Balloon Text"/>
    <w:basedOn w:val="Normale"/>
    <w:rsid w:val="00001E2F"/>
    <w:pPr>
      <w:spacing w:after="0" w:line="240" w:lineRule="auto"/>
    </w:pPr>
    <w:rPr>
      <w:rFonts w:ascii="Tahoma" w:hAnsi="Tahoma" w:cs="Tahoma"/>
      <w:sz w:val="16"/>
      <w:szCs w:val="16"/>
    </w:rPr>
  </w:style>
  <w:style w:type="paragraph" w:customStyle="1" w:styleId="Intestazioneepidipagina">
    <w:name w:val="Intestazione e piè di pagina"/>
    <w:basedOn w:val="Normale"/>
    <w:rsid w:val="00001E2F"/>
    <w:pPr>
      <w:suppressLineNumbers/>
      <w:tabs>
        <w:tab w:val="center" w:pos="4819"/>
        <w:tab w:val="right" w:pos="9638"/>
      </w:tabs>
    </w:pPr>
  </w:style>
  <w:style w:type="paragraph" w:styleId="Intestazione">
    <w:name w:val="header"/>
    <w:basedOn w:val="Normale"/>
    <w:rsid w:val="00001E2F"/>
    <w:pPr>
      <w:tabs>
        <w:tab w:val="center" w:pos="4819"/>
        <w:tab w:val="right" w:pos="9638"/>
      </w:tabs>
    </w:pPr>
  </w:style>
  <w:style w:type="paragraph" w:styleId="Pidipagina">
    <w:name w:val="footer"/>
    <w:basedOn w:val="Normale"/>
    <w:rsid w:val="00001E2F"/>
    <w:pPr>
      <w:tabs>
        <w:tab w:val="center" w:pos="4819"/>
        <w:tab w:val="right" w:pos="9638"/>
      </w:tabs>
    </w:pPr>
  </w:style>
  <w:style w:type="paragraph" w:customStyle="1" w:styleId="Paragrafoelenco1">
    <w:name w:val="Paragrafo elenco1"/>
    <w:basedOn w:val="Normale"/>
    <w:rsid w:val="00001E2F"/>
    <w:pPr>
      <w:spacing w:after="160"/>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ortellovda.unioncamerepiemonte@legalmail.it" TargetMode="External"/><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29.emf"/><Relationship Id="rId3" Type="http://schemas.openxmlformats.org/officeDocument/2006/relationships/settings" Target="setting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hyperlink" Target="mailto:sportellovda@pie.camcom.it"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yperlink" Target="mailto:rpd2@pie.camcom.i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hyperlink" Target="mailto:info@adrpiemonte.it" TargetMode="Externa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portellovda@pie.camcom.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1.png"/><Relationship Id="rId1" Type="http://schemas.openxmlformats.org/officeDocument/2006/relationships/image" Target="media/image30.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6008</Characters>
  <Application>Microsoft Office Word</Application>
  <DocSecurity>0</DocSecurity>
  <Lines>50</Lines>
  <Paragraphs>14</Paragraphs>
  <ScaleCrop>false</ScaleCrop>
  <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Limonet</dc:creator>
  <cp:lastModifiedBy>Valeria Nossen</cp:lastModifiedBy>
  <cp:revision>2</cp:revision>
  <cp:lastPrinted>1995-11-21T15:41:00Z</cp:lastPrinted>
  <dcterms:created xsi:type="dcterms:W3CDTF">2022-08-10T10:24:00Z</dcterms:created>
  <dcterms:modified xsi:type="dcterms:W3CDTF">2022-08-10T10:24:00Z</dcterms:modified>
</cp:coreProperties>
</file>