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57" w:rsidRDefault="009B30ED">
      <w:pPr>
        <w:pStyle w:val="Titolo1"/>
      </w:pPr>
      <w:bookmarkStart w:id="0" w:name="_GoBack"/>
      <w:bookmarkEnd w:id="0"/>
      <w:r>
        <w:rPr>
          <w:rStyle w:val="Nessuno"/>
          <w:color w:val="FF0000"/>
          <w:sz w:val="48"/>
          <w:szCs w:val="48"/>
          <w:u w:color="FF0000"/>
        </w:rPr>
        <w:t>COMUNICATO STAMPA</w:t>
      </w:r>
    </w:p>
    <w:p w:rsidR="00BE3957" w:rsidRDefault="00BE3957">
      <w:pPr>
        <w:pStyle w:val="Titolo1"/>
        <w:spacing w:before="0" w:after="0"/>
        <w:rPr>
          <w:rStyle w:val="Nessuno"/>
          <w:rFonts w:ascii="Arial" w:eastAsia="Arial" w:hAnsi="Arial" w:cs="Arial"/>
          <w:sz w:val="30"/>
          <w:szCs w:val="30"/>
          <w:lang w:val="it-IT"/>
        </w:rPr>
      </w:pPr>
    </w:p>
    <w:p w:rsidR="00BE3957" w:rsidRDefault="009B30ED">
      <w:pPr>
        <w:pStyle w:val="Titolo1"/>
        <w:spacing w:before="0" w:after="0"/>
        <w:rPr>
          <w:rStyle w:val="Nessuno"/>
          <w:rFonts w:ascii="Arial" w:eastAsia="Arial" w:hAnsi="Arial" w:cs="Arial"/>
          <w:sz w:val="30"/>
          <w:szCs w:val="30"/>
          <w:lang w:val="it-IT"/>
        </w:rPr>
      </w:pPr>
      <w:r>
        <w:rPr>
          <w:rStyle w:val="Nessuno"/>
          <w:rFonts w:ascii="Arial" w:hAnsi="Arial"/>
          <w:sz w:val="30"/>
          <w:szCs w:val="30"/>
          <w:lang w:val="it-IT"/>
        </w:rPr>
        <w:t xml:space="preserve">Aosta in Festa torna ad animare </w:t>
      </w:r>
    </w:p>
    <w:p w:rsidR="00BE3957" w:rsidRDefault="009B30ED">
      <w:pPr>
        <w:pStyle w:val="Titolo1"/>
        <w:spacing w:before="0" w:after="0"/>
        <w:rPr>
          <w:rStyle w:val="Nessuno"/>
          <w:rFonts w:ascii="Arial" w:eastAsia="Arial" w:hAnsi="Arial" w:cs="Arial"/>
          <w:sz w:val="30"/>
          <w:szCs w:val="30"/>
          <w:lang w:val="it-IT"/>
        </w:rPr>
      </w:pPr>
      <w:r>
        <w:rPr>
          <w:rStyle w:val="Nessuno"/>
          <w:rFonts w:ascii="Arial" w:hAnsi="Arial"/>
          <w:sz w:val="30"/>
          <w:szCs w:val="30"/>
          <w:lang w:val="it-IT"/>
        </w:rPr>
        <w:t>il centro del capoluogo regionale</w:t>
      </w:r>
    </w:p>
    <w:p w:rsidR="00BE3957" w:rsidRDefault="009B30ED">
      <w:pPr>
        <w:pStyle w:val="Normale1"/>
        <w:tabs>
          <w:tab w:val="left" w:pos="7095"/>
        </w:tabs>
        <w:spacing w:line="360" w:lineRule="auto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eastAsia="Arial" w:hAnsi="Arial" w:cs="Arial"/>
          <w:sz w:val="24"/>
          <w:szCs w:val="24"/>
        </w:rPr>
        <w:tab/>
      </w:r>
    </w:p>
    <w:p w:rsidR="00BE3957" w:rsidRDefault="009B30ED">
      <w:pPr>
        <w:pStyle w:val="Normale1"/>
        <w:spacing w:after="24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La </w:t>
      </w:r>
      <w:proofErr w:type="spellStart"/>
      <w:r>
        <w:rPr>
          <w:rStyle w:val="Nessuno"/>
          <w:rFonts w:ascii="Arial" w:hAnsi="Arial"/>
          <w:sz w:val="24"/>
          <w:szCs w:val="24"/>
        </w:rPr>
        <w:t>Chambre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essuno"/>
          <w:rFonts w:ascii="Arial" w:hAnsi="Arial"/>
          <w:sz w:val="24"/>
          <w:szCs w:val="24"/>
        </w:rPr>
        <w:t>Vald</w:t>
      </w:r>
      <w:r>
        <w:rPr>
          <w:rStyle w:val="Nessuno"/>
          <w:rFonts w:ascii="Arial" w:hAnsi="Arial"/>
          <w:sz w:val="24"/>
          <w:szCs w:val="24"/>
        </w:rPr>
        <w:t>ô</w:t>
      </w:r>
      <w:r>
        <w:rPr>
          <w:rStyle w:val="Nessuno"/>
          <w:rFonts w:ascii="Arial" w:hAnsi="Arial"/>
          <w:sz w:val="24"/>
          <w:szCs w:val="24"/>
        </w:rPr>
        <w:t>taine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informa che sabato 19 agosto, a partire dalle 9 e per tutta la giornata, il centro del capoluogo regionale torner</w:t>
      </w:r>
      <w:r>
        <w:rPr>
          <w:rStyle w:val="Nessuno"/>
          <w:rFonts w:ascii="Arial" w:hAnsi="Arial"/>
          <w:sz w:val="24"/>
          <w:szCs w:val="24"/>
        </w:rPr>
        <w:t xml:space="preserve">à </w:t>
      </w:r>
      <w:r>
        <w:rPr>
          <w:rStyle w:val="Nessuno"/>
          <w:rFonts w:ascii="Arial" w:hAnsi="Arial"/>
          <w:sz w:val="24"/>
          <w:szCs w:val="24"/>
        </w:rPr>
        <w:t>ad animarsi grazie all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edizione 2023 dell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iniziativa Aosta in Festa, organizzato dalla Camera di Commercio in collaborazione con Coldiretti, Confcommercio imprese per 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Italia Regione Valle d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Aosta, CNA Valle d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Aosta e Confartigianato Valle d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Aosta e con il patrocinio del Comune</w:t>
      </w:r>
      <w:r>
        <w:rPr>
          <w:rStyle w:val="Nessuno"/>
          <w:rFonts w:ascii="Arial" w:hAnsi="Arial"/>
          <w:sz w:val="24"/>
          <w:szCs w:val="24"/>
        </w:rPr>
        <w:t xml:space="preserve"> di Aosta.</w:t>
      </w:r>
    </w:p>
    <w:p w:rsidR="00BE3957" w:rsidRDefault="009B30ED">
      <w:pPr>
        <w:pStyle w:val="Normale1"/>
        <w:spacing w:after="24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Molte le iniziative in programma per un evento che, reduce dai buoni risultati delle passate edizioni, </w:t>
      </w:r>
      <w:r>
        <w:rPr>
          <w:rStyle w:val="Nessuno"/>
          <w:rFonts w:ascii="Arial" w:hAnsi="Arial"/>
          <w:b/>
          <w:bCs/>
          <w:sz w:val="24"/>
          <w:szCs w:val="24"/>
        </w:rPr>
        <w:t>sar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à 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ufficialmente inaugurato alle ore 11 presso la tensostruttura di Piazza </w:t>
      </w:r>
      <w:proofErr w:type="spellStart"/>
      <w:r>
        <w:rPr>
          <w:rStyle w:val="Nessuno"/>
          <w:rFonts w:ascii="Arial" w:hAnsi="Arial"/>
          <w:b/>
          <w:bCs/>
          <w:sz w:val="24"/>
          <w:szCs w:val="24"/>
        </w:rPr>
        <w:t>Chanoux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e si pone ancora una volta 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 xml:space="preserve">obiettivo di promuovere le </w:t>
      </w:r>
      <w:r>
        <w:rPr>
          <w:rStyle w:val="Nessuno"/>
          <w:rFonts w:ascii="Arial" w:hAnsi="Arial"/>
          <w:sz w:val="24"/>
          <w:szCs w:val="24"/>
        </w:rPr>
        <w:t>eccellenze valdostane e valorizzare le produzioni locali ed il commercio.</w:t>
      </w:r>
    </w:p>
    <w:p w:rsidR="00BE3957" w:rsidRDefault="009B30ED">
      <w:pPr>
        <w:pStyle w:val="Normale1"/>
        <w:spacing w:after="24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A partire dalle 10 e fino alle 22,30 la Piazza centrale di Aosta ospiter</w:t>
      </w:r>
      <w:r>
        <w:rPr>
          <w:rStyle w:val="Nessuno"/>
          <w:rFonts w:ascii="Arial" w:hAnsi="Arial"/>
          <w:sz w:val="24"/>
          <w:szCs w:val="24"/>
        </w:rPr>
        <w:t xml:space="preserve">à </w:t>
      </w:r>
      <w:proofErr w:type="spellStart"/>
      <w:r>
        <w:rPr>
          <w:rStyle w:val="Nessuno"/>
          <w:rFonts w:ascii="Arial" w:hAnsi="Arial"/>
          <w:b/>
          <w:bCs/>
          <w:sz w:val="24"/>
          <w:szCs w:val="24"/>
        </w:rPr>
        <w:t>AostART</w:t>
      </w:r>
      <w:proofErr w:type="spellEnd"/>
      <w:r>
        <w:rPr>
          <w:rStyle w:val="Nessuno"/>
          <w:rFonts w:ascii="Arial" w:hAnsi="Arial"/>
          <w:sz w:val="24"/>
          <w:szCs w:val="24"/>
        </w:rPr>
        <w:t>, il mercatino dedicato alle</w:t>
      </w:r>
      <w:r>
        <w:rPr>
          <w:rStyle w:val="Nessuno"/>
          <w:rFonts w:ascii="Arial" w:hAnsi="Arial"/>
          <w:sz w:val="24"/>
          <w:szCs w:val="24"/>
        </w:rPr>
        <w:t> </w:t>
      </w:r>
      <w:r>
        <w:rPr>
          <w:rStyle w:val="Nessuno"/>
          <w:rFonts w:ascii="Arial" w:hAnsi="Arial"/>
          <w:sz w:val="24"/>
          <w:szCs w:val="24"/>
        </w:rPr>
        <w:t xml:space="preserve">produzioni e ai servizi artigianali </w:t>
      </w:r>
      <w:proofErr w:type="gramStart"/>
      <w:r>
        <w:rPr>
          <w:rStyle w:val="Nessuno"/>
          <w:rFonts w:ascii="Arial" w:hAnsi="Arial"/>
          <w:sz w:val="24"/>
          <w:szCs w:val="24"/>
        </w:rPr>
        <w:t>locali</w:t>
      </w:r>
      <w:r>
        <w:rPr>
          <w:rStyle w:val="Nessuno"/>
          <w:rFonts w:ascii="Arial" w:hAnsi="Arial"/>
          <w:sz w:val="24"/>
          <w:szCs w:val="24"/>
        </w:rPr>
        <w:t xml:space="preserve">  </w:t>
      </w:r>
      <w:r>
        <w:rPr>
          <w:rStyle w:val="Nessuno"/>
          <w:rFonts w:ascii="Arial" w:hAnsi="Arial"/>
          <w:sz w:val="24"/>
          <w:szCs w:val="24"/>
        </w:rPr>
        <w:t>organizzato</w:t>
      </w:r>
      <w:proofErr w:type="gramEnd"/>
      <w:r>
        <w:rPr>
          <w:rStyle w:val="Nessuno"/>
          <w:rFonts w:ascii="Arial" w:hAnsi="Arial"/>
          <w:sz w:val="24"/>
          <w:szCs w:val="24"/>
        </w:rPr>
        <w:t xml:space="preserve"> in collaborazion</w:t>
      </w:r>
      <w:r>
        <w:rPr>
          <w:rStyle w:val="Nessuno"/>
          <w:rFonts w:ascii="Arial" w:hAnsi="Arial"/>
          <w:sz w:val="24"/>
          <w:szCs w:val="24"/>
        </w:rPr>
        <w:t>e con CNA Valle d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Aosta e Confartigianato Valle d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Aosta. Borse e abbigliamento, bijoux, oggettistica in legno, pietra, vetro, ceramica e rame, articoli in pelle e cuoio, cosmetici e benessere sono alcuni dei prodotti presenti realizzati da artigiani valdos</w:t>
      </w:r>
      <w:r>
        <w:rPr>
          <w:rStyle w:val="Nessuno"/>
          <w:rFonts w:ascii="Arial" w:hAnsi="Arial"/>
          <w:sz w:val="24"/>
          <w:szCs w:val="24"/>
        </w:rPr>
        <w:t>tani.</w:t>
      </w:r>
    </w:p>
    <w:p w:rsidR="00BE3957" w:rsidRDefault="009B30ED">
      <w:pPr>
        <w:pStyle w:val="Normale1"/>
        <w:spacing w:after="24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Sempre a partire dalle 10 e fino alle 19.30, si svolger</w:t>
      </w:r>
      <w:r>
        <w:rPr>
          <w:rStyle w:val="Nessuno"/>
          <w:rFonts w:ascii="Arial" w:hAnsi="Arial"/>
          <w:sz w:val="24"/>
          <w:szCs w:val="24"/>
        </w:rPr>
        <w:t xml:space="preserve">à </w:t>
      </w:r>
      <w:r>
        <w:rPr>
          <w:rStyle w:val="Nessuno"/>
          <w:rFonts w:ascii="Arial" w:hAnsi="Arial"/>
          <w:b/>
          <w:bCs/>
          <w:sz w:val="24"/>
          <w:szCs w:val="24"/>
        </w:rPr>
        <w:t>Commercianti in Festa</w:t>
      </w:r>
      <w:r>
        <w:rPr>
          <w:rStyle w:val="Nessuno"/>
          <w:rFonts w:ascii="Arial" w:hAnsi="Arial"/>
          <w:sz w:val="24"/>
          <w:szCs w:val="24"/>
        </w:rPr>
        <w:t>, 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 xml:space="preserve">ormai consolidata iniziativa di Confcommercio Valle </w:t>
      </w:r>
      <w:proofErr w:type="gramStart"/>
      <w:r>
        <w:rPr>
          <w:rStyle w:val="Nessuno"/>
          <w:rFonts w:ascii="Arial" w:hAnsi="Arial"/>
          <w:sz w:val="24"/>
          <w:szCs w:val="24"/>
        </w:rPr>
        <w:t>d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Aosta  dedicata</w:t>
      </w:r>
      <w:proofErr w:type="gramEnd"/>
      <w:r>
        <w:rPr>
          <w:rStyle w:val="Nessuno"/>
          <w:rFonts w:ascii="Arial" w:hAnsi="Arial"/>
          <w:sz w:val="24"/>
          <w:szCs w:val="24"/>
        </w:rPr>
        <w:t xml:space="preserve"> allo shopping all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aperto e</w:t>
      </w:r>
      <w:r>
        <w:rPr>
          <w:rStyle w:val="Nessuno"/>
          <w:rFonts w:ascii="Arial" w:hAnsi="Arial"/>
          <w:sz w:val="24"/>
          <w:szCs w:val="24"/>
        </w:rPr>
        <w:t> </w:t>
      </w:r>
      <w:r>
        <w:rPr>
          <w:rStyle w:val="Nessuno"/>
          <w:rFonts w:ascii="Arial" w:hAnsi="Arial"/>
          <w:sz w:val="24"/>
          <w:szCs w:val="24"/>
        </w:rPr>
        <w:t>alle occasioni imperdibili</w:t>
      </w:r>
      <w:r>
        <w:rPr>
          <w:rStyle w:val="Nessuno"/>
          <w:rFonts w:ascii="Arial" w:hAnsi="Arial"/>
          <w:sz w:val="24"/>
          <w:szCs w:val="24"/>
        </w:rPr>
        <w:t> </w:t>
      </w:r>
      <w:r>
        <w:rPr>
          <w:rStyle w:val="Nessuno"/>
          <w:rFonts w:ascii="Arial" w:hAnsi="Arial"/>
          <w:sz w:val="24"/>
          <w:szCs w:val="24"/>
        </w:rPr>
        <w:t>nelle vie pedonali del centro per toccare co</w:t>
      </w:r>
      <w:r>
        <w:rPr>
          <w:rStyle w:val="Nessuno"/>
          <w:rFonts w:ascii="Arial" w:hAnsi="Arial"/>
          <w:sz w:val="24"/>
          <w:szCs w:val="24"/>
        </w:rPr>
        <w:t>n mano le offerte vantaggiose del commercio aostano.</w:t>
      </w:r>
    </w:p>
    <w:p w:rsidR="00BE3957" w:rsidRDefault="009B30ED">
      <w:pPr>
        <w:pStyle w:val="Normale1"/>
        <w:spacing w:after="24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Dalle 9 e fino alle 16 al Mercato coperto e fino alle 18 sotto ai portici di Piazza </w:t>
      </w:r>
      <w:proofErr w:type="spellStart"/>
      <w:r>
        <w:rPr>
          <w:rStyle w:val="Nessuno"/>
          <w:rFonts w:ascii="Arial" w:hAnsi="Arial"/>
          <w:sz w:val="24"/>
          <w:szCs w:val="24"/>
        </w:rPr>
        <w:t>Chanoux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andr</w:t>
      </w:r>
      <w:r>
        <w:rPr>
          <w:rStyle w:val="Nessuno"/>
          <w:rFonts w:ascii="Arial" w:hAnsi="Arial"/>
          <w:sz w:val="24"/>
          <w:szCs w:val="24"/>
        </w:rPr>
        <w:t xml:space="preserve">à </w:t>
      </w:r>
      <w:r>
        <w:rPr>
          <w:rStyle w:val="Nessuno"/>
          <w:rFonts w:ascii="Arial" w:hAnsi="Arial"/>
          <w:sz w:val="24"/>
          <w:szCs w:val="24"/>
        </w:rPr>
        <w:t>invece in scena 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 xml:space="preserve">appuntamento con 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Lo </w:t>
      </w:r>
      <w:proofErr w:type="spellStart"/>
      <w:r>
        <w:rPr>
          <w:rStyle w:val="Nessuno"/>
          <w:rFonts w:ascii="Arial" w:hAnsi="Arial"/>
          <w:b/>
          <w:bCs/>
          <w:sz w:val="24"/>
          <w:szCs w:val="24"/>
        </w:rPr>
        <w:t>Tsaven</w:t>
      </w:r>
      <w:proofErr w:type="spellEnd"/>
      <w:r>
        <w:rPr>
          <w:rStyle w:val="Nessuno"/>
          <w:rFonts w:ascii="Arial" w:hAnsi="Arial"/>
          <w:sz w:val="24"/>
          <w:szCs w:val="24"/>
        </w:rPr>
        <w:t>, tradizionale</w:t>
      </w:r>
      <w:r>
        <w:rPr>
          <w:rStyle w:val="Nessuno"/>
          <w:rFonts w:ascii="Arial" w:hAnsi="Arial"/>
          <w:sz w:val="24"/>
          <w:szCs w:val="24"/>
        </w:rPr>
        <w:t> </w:t>
      </w:r>
      <w:proofErr w:type="spellStart"/>
      <w:r>
        <w:rPr>
          <w:rStyle w:val="Nessuno"/>
          <w:rFonts w:ascii="Arial" w:hAnsi="Arial"/>
          <w:sz w:val="24"/>
          <w:szCs w:val="24"/>
        </w:rPr>
        <w:t>Agrimercato</w:t>
      </w:r>
      <w:proofErr w:type="spellEnd"/>
      <w:r>
        <w:rPr>
          <w:rStyle w:val="Nessuno"/>
          <w:rFonts w:ascii="Arial" w:hAnsi="Arial"/>
          <w:sz w:val="24"/>
          <w:szCs w:val="24"/>
        </w:rPr>
        <w:t> </w:t>
      </w:r>
      <w:r>
        <w:rPr>
          <w:rStyle w:val="Nessuno"/>
          <w:rFonts w:ascii="Arial" w:hAnsi="Arial"/>
          <w:sz w:val="24"/>
          <w:szCs w:val="24"/>
        </w:rPr>
        <w:t>organizzato da Coldiretti Valle d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Aosta. Nel rinnovato Mercato coperto, dalle 11 alle 14, sar</w:t>
      </w:r>
      <w:r>
        <w:rPr>
          <w:rStyle w:val="Nessuno"/>
          <w:rFonts w:ascii="Arial" w:hAnsi="Arial"/>
          <w:sz w:val="24"/>
          <w:szCs w:val="24"/>
        </w:rPr>
        <w:t xml:space="preserve">à </w:t>
      </w:r>
      <w:r>
        <w:rPr>
          <w:rStyle w:val="Nessuno"/>
          <w:rFonts w:ascii="Arial" w:hAnsi="Arial"/>
          <w:sz w:val="24"/>
          <w:szCs w:val="24"/>
        </w:rPr>
        <w:t>organizzato anche un gustoso</w:t>
      </w:r>
      <w:r>
        <w:rPr>
          <w:rStyle w:val="Nessuno"/>
          <w:rFonts w:ascii="Arial" w:hAnsi="Arial"/>
          <w:sz w:val="24"/>
          <w:szCs w:val="24"/>
        </w:rPr>
        <w:t> </w:t>
      </w:r>
      <w:proofErr w:type="spellStart"/>
      <w:r>
        <w:rPr>
          <w:rStyle w:val="Nessuno"/>
          <w:rFonts w:ascii="Arial" w:hAnsi="Arial"/>
          <w:sz w:val="24"/>
          <w:szCs w:val="24"/>
        </w:rPr>
        <w:t>AgriAperitivo</w:t>
      </w:r>
      <w:proofErr w:type="spellEnd"/>
      <w:r>
        <w:rPr>
          <w:rStyle w:val="Nessuno"/>
          <w:rFonts w:ascii="Arial" w:hAnsi="Arial"/>
          <w:sz w:val="24"/>
          <w:szCs w:val="24"/>
        </w:rPr>
        <w:t> </w:t>
      </w:r>
      <w:r>
        <w:rPr>
          <w:rStyle w:val="Nessuno"/>
          <w:rFonts w:ascii="Arial" w:hAnsi="Arial"/>
          <w:sz w:val="24"/>
          <w:szCs w:val="24"/>
        </w:rPr>
        <w:t>per far conoscere e apprezzare i</w:t>
      </w:r>
      <w:r>
        <w:rPr>
          <w:rStyle w:val="Nessuno"/>
          <w:rFonts w:ascii="Arial" w:hAnsi="Arial"/>
          <w:sz w:val="24"/>
          <w:szCs w:val="24"/>
        </w:rPr>
        <w:t> </w:t>
      </w:r>
      <w:r>
        <w:rPr>
          <w:rStyle w:val="Nessuno"/>
          <w:rFonts w:ascii="Arial" w:hAnsi="Arial"/>
          <w:sz w:val="24"/>
          <w:szCs w:val="24"/>
        </w:rPr>
        <w:t>migliori prodotti tipici</w:t>
      </w:r>
      <w:r>
        <w:rPr>
          <w:rStyle w:val="Nessuno"/>
          <w:rFonts w:ascii="Arial" w:hAnsi="Arial"/>
          <w:sz w:val="24"/>
          <w:szCs w:val="24"/>
        </w:rPr>
        <w:t> </w:t>
      </w:r>
      <w:r>
        <w:rPr>
          <w:rStyle w:val="Nessuno"/>
          <w:rFonts w:ascii="Arial" w:hAnsi="Arial"/>
          <w:sz w:val="24"/>
          <w:szCs w:val="24"/>
        </w:rPr>
        <w:t>del territorio valdostano.</w:t>
      </w:r>
    </w:p>
    <w:p w:rsidR="00BE3957" w:rsidRDefault="009B30ED">
      <w:pPr>
        <w:pStyle w:val="Normale1"/>
        <w:spacing w:after="24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Nel corso della giornata inoltre, dalle 10 alle 19, con </w:t>
      </w:r>
      <w:proofErr w:type="spellStart"/>
      <w:r>
        <w:rPr>
          <w:rStyle w:val="Nessuno"/>
          <w:rFonts w:ascii="Arial" w:hAnsi="Arial"/>
          <w:b/>
          <w:bCs/>
          <w:sz w:val="24"/>
          <w:szCs w:val="24"/>
        </w:rPr>
        <w:t>VisitiAMO</w:t>
      </w:r>
      <w:proofErr w:type="spellEnd"/>
      <w:r>
        <w:rPr>
          <w:rStyle w:val="Nessuno"/>
          <w:rFonts w:ascii="Arial" w:hAnsi="Arial"/>
          <w:b/>
          <w:bCs/>
          <w:sz w:val="24"/>
          <w:szCs w:val="24"/>
        </w:rPr>
        <w:t xml:space="preserve"> A</w:t>
      </w:r>
      <w:r>
        <w:rPr>
          <w:rStyle w:val="Nessuno"/>
          <w:rFonts w:ascii="Arial" w:hAnsi="Arial"/>
          <w:b/>
          <w:bCs/>
          <w:sz w:val="24"/>
          <w:szCs w:val="24"/>
        </w:rPr>
        <w:t>OSTA</w:t>
      </w:r>
      <w:r>
        <w:rPr>
          <w:rStyle w:val="Nessuno"/>
          <w:rFonts w:ascii="Arial" w:hAnsi="Arial"/>
          <w:sz w:val="24"/>
          <w:szCs w:val="24"/>
        </w:rPr>
        <w:t xml:space="preserve"> sar</w:t>
      </w:r>
      <w:r>
        <w:rPr>
          <w:rStyle w:val="Nessuno"/>
          <w:rFonts w:ascii="Arial" w:hAnsi="Arial"/>
          <w:sz w:val="24"/>
          <w:szCs w:val="24"/>
        </w:rPr>
        <w:t xml:space="preserve">à </w:t>
      </w:r>
      <w:r>
        <w:rPr>
          <w:rStyle w:val="Nessuno"/>
          <w:rFonts w:ascii="Arial" w:hAnsi="Arial"/>
          <w:sz w:val="24"/>
          <w:szCs w:val="24"/>
        </w:rPr>
        <w:t>possibile partecipare a visite guidate</w:t>
      </w:r>
      <w:r>
        <w:rPr>
          <w:rStyle w:val="Nessuno"/>
          <w:rFonts w:ascii="Arial" w:hAnsi="Arial"/>
          <w:sz w:val="24"/>
          <w:szCs w:val="24"/>
        </w:rPr>
        <w:t> </w:t>
      </w:r>
      <w:r>
        <w:rPr>
          <w:rStyle w:val="Nessuno"/>
          <w:rFonts w:ascii="Arial" w:hAnsi="Arial"/>
          <w:sz w:val="24"/>
          <w:szCs w:val="24"/>
        </w:rPr>
        <w:t>gratuite</w:t>
      </w:r>
      <w:r>
        <w:rPr>
          <w:rStyle w:val="Nessuno"/>
          <w:rFonts w:ascii="Arial" w:hAnsi="Arial"/>
          <w:sz w:val="24"/>
          <w:szCs w:val="24"/>
        </w:rPr>
        <w:t> </w:t>
      </w:r>
      <w:r>
        <w:rPr>
          <w:rStyle w:val="Nessuno"/>
          <w:rFonts w:ascii="Arial" w:hAnsi="Arial"/>
          <w:sz w:val="24"/>
          <w:szCs w:val="24"/>
        </w:rPr>
        <w:t>della citt</w:t>
      </w:r>
      <w:r>
        <w:rPr>
          <w:rStyle w:val="Nessuno"/>
          <w:rFonts w:ascii="Arial" w:hAnsi="Arial"/>
          <w:sz w:val="24"/>
          <w:szCs w:val="24"/>
        </w:rPr>
        <w:t xml:space="preserve">à </w:t>
      </w:r>
      <w:r>
        <w:rPr>
          <w:rStyle w:val="Nessuno"/>
          <w:rFonts w:ascii="Arial" w:hAnsi="Arial"/>
          <w:sz w:val="24"/>
          <w:szCs w:val="24"/>
        </w:rPr>
        <w:t xml:space="preserve">per grandi e bambini, lungo </w:t>
      </w:r>
      <w:r>
        <w:rPr>
          <w:rStyle w:val="Nessuno"/>
          <w:rFonts w:ascii="Arial" w:hAnsi="Arial"/>
          <w:sz w:val="24"/>
          <w:szCs w:val="24"/>
        </w:rPr>
        <w:lastRenderedPageBreak/>
        <w:t xml:space="preserve">itinerari anche insoliti, per scoprire e innamorarsi delle bellezze e della storia romana e medioevale del capoluogo regionale. Le visite saranno prenotabili </w:t>
      </w:r>
      <w:r>
        <w:rPr>
          <w:rStyle w:val="Nessuno"/>
          <w:rFonts w:ascii="Arial" w:hAnsi="Arial"/>
          <w:sz w:val="24"/>
          <w:szCs w:val="24"/>
        </w:rPr>
        <w:t xml:space="preserve">il giorno dell'evento presso il Punto Informativo in Piazza </w:t>
      </w:r>
      <w:proofErr w:type="spellStart"/>
      <w:r>
        <w:rPr>
          <w:rStyle w:val="Nessuno"/>
          <w:rFonts w:ascii="Arial" w:hAnsi="Arial"/>
          <w:sz w:val="24"/>
          <w:szCs w:val="24"/>
        </w:rPr>
        <w:t>Chanoux</w:t>
      </w:r>
      <w:proofErr w:type="spellEnd"/>
      <w:r>
        <w:rPr>
          <w:rStyle w:val="Nessuno"/>
          <w:rFonts w:ascii="Arial" w:hAnsi="Arial"/>
          <w:sz w:val="24"/>
          <w:szCs w:val="24"/>
        </w:rPr>
        <w:t>.</w:t>
      </w:r>
    </w:p>
    <w:p w:rsidR="00BE3957" w:rsidRDefault="009B30ED">
      <w:pPr>
        <w:pStyle w:val="Normale1"/>
        <w:spacing w:after="24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Sempre presso la tensostruttura di Piazza </w:t>
      </w:r>
      <w:proofErr w:type="spellStart"/>
      <w:r>
        <w:rPr>
          <w:rStyle w:val="Nessuno"/>
          <w:rFonts w:ascii="Arial" w:hAnsi="Arial"/>
          <w:sz w:val="24"/>
          <w:szCs w:val="24"/>
        </w:rPr>
        <w:t>Chanoux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sar</w:t>
      </w:r>
      <w:r>
        <w:rPr>
          <w:rStyle w:val="Nessuno"/>
          <w:rFonts w:ascii="Arial" w:hAnsi="Arial"/>
          <w:sz w:val="24"/>
          <w:szCs w:val="24"/>
        </w:rPr>
        <w:t xml:space="preserve">à </w:t>
      </w:r>
      <w:r>
        <w:rPr>
          <w:rStyle w:val="Nessuno"/>
          <w:rFonts w:ascii="Arial" w:hAnsi="Arial"/>
          <w:sz w:val="24"/>
          <w:szCs w:val="24"/>
        </w:rPr>
        <w:t xml:space="preserve">infine allestito uno stand dove ottenere tutte le informazioni in merito alla tappa della Coppa del Mondo di Sci, </w:t>
      </w:r>
      <w:proofErr w:type="spellStart"/>
      <w:r>
        <w:rPr>
          <w:rStyle w:val="Nessuno"/>
          <w:rFonts w:ascii="Arial" w:hAnsi="Arial"/>
          <w:sz w:val="24"/>
          <w:szCs w:val="24"/>
        </w:rPr>
        <w:t>Matterhorn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Cervino</w:t>
      </w:r>
      <w:r>
        <w:rPr>
          <w:rStyle w:val="Nessuno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essuno"/>
          <w:rFonts w:ascii="Arial" w:hAnsi="Arial"/>
          <w:sz w:val="24"/>
          <w:szCs w:val="24"/>
        </w:rPr>
        <w:t>Speed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Opening, ed acquistare i biglietti per 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area pubblico o tribune con uno sconto del 15%. Presso lo stand sar</w:t>
      </w:r>
      <w:r>
        <w:rPr>
          <w:rStyle w:val="Nessuno"/>
          <w:rFonts w:ascii="Arial" w:hAnsi="Arial"/>
          <w:sz w:val="24"/>
          <w:szCs w:val="24"/>
        </w:rPr>
        <w:t xml:space="preserve">à </w:t>
      </w:r>
      <w:r>
        <w:rPr>
          <w:rStyle w:val="Nessuno"/>
          <w:rFonts w:ascii="Arial" w:hAnsi="Arial"/>
          <w:sz w:val="24"/>
          <w:szCs w:val="24"/>
        </w:rPr>
        <w:t>inoltre possibile tuffarsi in pista e giocare con Ski Challenge, l</w:t>
      </w:r>
      <w:r>
        <w:rPr>
          <w:rStyle w:val="Nessuno"/>
          <w:rFonts w:ascii="Arial" w:hAnsi="Arial"/>
          <w:sz w:val="24"/>
          <w:szCs w:val="24"/>
        </w:rPr>
        <w:t>’</w:t>
      </w:r>
      <w:proofErr w:type="spellStart"/>
      <w:r>
        <w:rPr>
          <w:rStyle w:val="Nessuno"/>
          <w:rFonts w:ascii="Arial" w:hAnsi="Arial"/>
          <w:sz w:val="24"/>
          <w:szCs w:val="24"/>
        </w:rPr>
        <w:t>app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gratuita disponibile su Google Play e </w:t>
      </w:r>
      <w:proofErr w:type="spellStart"/>
      <w:r>
        <w:rPr>
          <w:rStyle w:val="Nessuno"/>
          <w:rFonts w:ascii="Arial" w:hAnsi="Arial"/>
          <w:sz w:val="24"/>
          <w:szCs w:val="24"/>
        </w:rPr>
        <w:t>App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essuno"/>
          <w:rFonts w:ascii="Arial" w:hAnsi="Arial"/>
          <w:sz w:val="24"/>
          <w:szCs w:val="24"/>
        </w:rPr>
        <w:t>Store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che permetter</w:t>
      </w:r>
      <w:r>
        <w:rPr>
          <w:rStyle w:val="Nessuno"/>
          <w:rFonts w:ascii="Arial" w:hAnsi="Arial"/>
          <w:sz w:val="24"/>
          <w:szCs w:val="24"/>
        </w:rPr>
        <w:t xml:space="preserve">à </w:t>
      </w:r>
      <w:r>
        <w:rPr>
          <w:rStyle w:val="Nessuno"/>
          <w:rFonts w:ascii="Arial" w:hAnsi="Arial"/>
          <w:sz w:val="24"/>
          <w:szCs w:val="24"/>
        </w:rPr>
        <w:t>di sc</w:t>
      </w:r>
      <w:r>
        <w:rPr>
          <w:rStyle w:val="Nessuno"/>
          <w:rFonts w:ascii="Arial" w:hAnsi="Arial"/>
          <w:sz w:val="24"/>
          <w:szCs w:val="24"/>
        </w:rPr>
        <w:t xml:space="preserve">oprire la pista </w:t>
      </w:r>
      <w:r>
        <w:rPr>
          <w:rStyle w:val="Nessuno"/>
          <w:rFonts w:ascii="Arial" w:hAnsi="Arial"/>
          <w:sz w:val="24"/>
          <w:szCs w:val="24"/>
        </w:rPr>
        <w:t>“</w:t>
      </w:r>
      <w:r>
        <w:rPr>
          <w:rStyle w:val="Nessuno"/>
          <w:rFonts w:ascii="Arial" w:hAnsi="Arial"/>
          <w:sz w:val="24"/>
          <w:szCs w:val="24"/>
        </w:rPr>
        <w:t>Gran Becca</w:t>
      </w:r>
      <w:r>
        <w:rPr>
          <w:rStyle w:val="Nessuno"/>
          <w:rFonts w:ascii="Arial" w:hAnsi="Arial"/>
          <w:sz w:val="24"/>
          <w:szCs w:val="24"/>
        </w:rPr>
        <w:t xml:space="preserve">” </w:t>
      </w:r>
      <w:r>
        <w:rPr>
          <w:rStyle w:val="Nessuno"/>
          <w:rFonts w:ascii="Arial" w:hAnsi="Arial"/>
          <w:sz w:val="24"/>
          <w:szCs w:val="24"/>
        </w:rPr>
        <w:t>ed immergersi in sfide all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insegna dell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adrenalina.</w:t>
      </w:r>
    </w:p>
    <w:p w:rsidR="00BE3957" w:rsidRDefault="009B30ED">
      <w:pPr>
        <w:pStyle w:val="Normale1"/>
        <w:spacing w:after="24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Per ulteriori informazioni </w:t>
      </w:r>
      <w:r>
        <w:rPr>
          <w:rStyle w:val="Nessuno"/>
          <w:rFonts w:ascii="Arial" w:hAnsi="Arial"/>
          <w:sz w:val="24"/>
          <w:szCs w:val="24"/>
        </w:rPr>
        <w:t xml:space="preserve">è </w:t>
      </w:r>
      <w:r>
        <w:rPr>
          <w:rStyle w:val="Nessuno"/>
          <w:rFonts w:ascii="Arial" w:hAnsi="Arial"/>
          <w:sz w:val="24"/>
          <w:szCs w:val="24"/>
        </w:rPr>
        <w:t xml:space="preserve">possibile consultare il sito internet della </w:t>
      </w:r>
      <w:proofErr w:type="spellStart"/>
      <w:r>
        <w:rPr>
          <w:rStyle w:val="Nessuno"/>
          <w:rFonts w:ascii="Arial" w:hAnsi="Arial"/>
          <w:sz w:val="24"/>
          <w:szCs w:val="24"/>
        </w:rPr>
        <w:t>Chambre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essuno"/>
          <w:rFonts w:ascii="Arial" w:hAnsi="Arial"/>
          <w:sz w:val="24"/>
          <w:szCs w:val="24"/>
        </w:rPr>
        <w:t>Vald</w:t>
      </w:r>
      <w:r>
        <w:rPr>
          <w:rStyle w:val="Nessuno"/>
          <w:rFonts w:ascii="Arial" w:hAnsi="Arial"/>
          <w:sz w:val="24"/>
          <w:szCs w:val="24"/>
        </w:rPr>
        <w:t>ô</w:t>
      </w:r>
      <w:r>
        <w:rPr>
          <w:rStyle w:val="Nessuno"/>
          <w:rFonts w:ascii="Arial" w:hAnsi="Arial"/>
          <w:sz w:val="24"/>
          <w:szCs w:val="24"/>
        </w:rPr>
        <w:t>taine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all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 xml:space="preserve">indirizzo </w:t>
      </w:r>
      <w:hyperlink r:id="rId6" w:history="1">
        <w:r>
          <w:rPr>
            <w:rStyle w:val="Hyperlink1"/>
          </w:rPr>
          <w:t>www.ao.camcom.it</w:t>
        </w:r>
      </w:hyperlink>
      <w:r>
        <w:rPr>
          <w:rStyle w:val="Nessuno"/>
          <w:rFonts w:ascii="Arial" w:hAnsi="Arial"/>
          <w:sz w:val="24"/>
          <w:szCs w:val="24"/>
          <w:lang w:val="en-US"/>
        </w:rPr>
        <w:t xml:space="preserve"> </w:t>
      </w:r>
      <w:r>
        <w:rPr>
          <w:rStyle w:val="Nessuno"/>
          <w:rFonts w:ascii="Arial" w:hAnsi="Arial"/>
          <w:sz w:val="24"/>
          <w:szCs w:val="24"/>
        </w:rPr>
        <w:t xml:space="preserve">   </w:t>
      </w:r>
    </w:p>
    <w:p w:rsidR="00BE3957" w:rsidRDefault="00BE3957">
      <w:pPr>
        <w:pStyle w:val="Normale1"/>
        <w:spacing w:line="276" w:lineRule="auto"/>
        <w:ind w:left="5388" w:firstLine="284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BE3957" w:rsidRDefault="009B30ED">
      <w:pPr>
        <w:pStyle w:val="Normale1"/>
        <w:spacing w:line="276" w:lineRule="auto"/>
        <w:ind w:left="5388" w:firstLine="284"/>
        <w:jc w:val="both"/>
      </w:pPr>
      <w:r>
        <w:rPr>
          <w:rStyle w:val="Nessuno"/>
          <w:rFonts w:ascii="Arial" w:hAnsi="Arial"/>
          <w:sz w:val="24"/>
          <w:szCs w:val="24"/>
        </w:rPr>
        <w:t>Aosta, 9</w:t>
      </w:r>
      <w:r>
        <w:rPr>
          <w:rStyle w:val="Nessuno"/>
          <w:rFonts w:ascii="Arial" w:hAnsi="Arial"/>
          <w:sz w:val="24"/>
          <w:szCs w:val="24"/>
        </w:rPr>
        <w:t xml:space="preserve"> agosto 2023</w:t>
      </w:r>
    </w:p>
    <w:sectPr w:rsidR="00BE3957">
      <w:headerReference w:type="default" r:id="rId7"/>
      <w:footerReference w:type="default" r:id="rId8"/>
      <w:pgSz w:w="11900" w:h="16840"/>
      <w:pgMar w:top="216" w:right="1417" w:bottom="993" w:left="1701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30ED">
      <w:r>
        <w:separator/>
      </w:r>
    </w:p>
  </w:endnote>
  <w:endnote w:type="continuationSeparator" w:id="0">
    <w:p w:rsidR="00000000" w:rsidRDefault="009B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57" w:rsidRDefault="00BE3957">
    <w:pPr>
      <w:pStyle w:val="Pidipagina1"/>
      <w:jc w:val="both"/>
      <w:rPr>
        <w:rFonts w:ascii="Arial" w:hAnsi="Arial"/>
        <w:sz w:val="16"/>
        <w:szCs w:val="16"/>
      </w:rPr>
    </w:pPr>
  </w:p>
  <w:p w:rsidR="00BE3957" w:rsidRDefault="009B30ED">
    <w:pPr>
      <w:pStyle w:val="Intestazione1"/>
      <w:tabs>
        <w:tab w:val="left" w:pos="1985"/>
        <w:tab w:val="left" w:pos="5387"/>
      </w:tabs>
      <w:jc w:val="center"/>
      <w:rPr>
        <w:rStyle w:val="NessunoA"/>
      </w:rPr>
    </w:pPr>
    <w:r>
      <w:rPr>
        <w:rFonts w:ascii="Arial" w:hAnsi="Arial"/>
        <w:b/>
        <w:bCs/>
        <w:color w:val="333333"/>
        <w:sz w:val="18"/>
        <w:szCs w:val="18"/>
        <w:u w:color="333333"/>
      </w:rPr>
      <w:t>Ufficio Stampa</w:t>
    </w:r>
  </w:p>
  <w:p w:rsidR="00BE3957" w:rsidRDefault="009B30ED"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/>
        <w:color w:val="333333"/>
        <w:sz w:val="16"/>
        <w:szCs w:val="16"/>
        <w:u w:color="333333"/>
      </w:rPr>
      <w:t xml:space="preserve">Regione Borgnalle,12 - </w:t>
    </w:r>
    <w:r>
      <w:rPr>
        <w:rFonts w:ascii="Arial" w:hAnsi="Arial"/>
        <w:color w:val="333333"/>
        <w:sz w:val="16"/>
        <w:szCs w:val="16"/>
        <w:u w:color="333333"/>
        <w:lang w:val="pt-PT"/>
      </w:rPr>
      <w:t>11100 Aosta</w:t>
    </w:r>
  </w:p>
  <w:p w:rsidR="00BE3957" w:rsidRDefault="009B30ED"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/>
        <w:color w:val="333333"/>
        <w:sz w:val="16"/>
        <w:szCs w:val="16"/>
        <w:u w:color="333333"/>
        <w:lang w:val="pt-PT"/>
      </w:rPr>
      <w:t>Tel. 0165</w:t>
    </w:r>
    <w:r>
      <w:rPr>
        <w:rFonts w:ascii="Arial" w:hAnsi="Arial"/>
        <w:color w:val="333333"/>
        <w:sz w:val="16"/>
        <w:szCs w:val="16"/>
        <w:u w:color="333333"/>
      </w:rPr>
      <w:t xml:space="preserve"> 573065</w:t>
    </w:r>
  </w:p>
  <w:p w:rsidR="00BE3957" w:rsidRDefault="009B30ED">
    <w:pPr>
      <w:pStyle w:val="Intestazione1"/>
      <w:tabs>
        <w:tab w:val="left" w:pos="1985"/>
        <w:tab w:val="left" w:pos="5387"/>
      </w:tabs>
      <w:jc w:val="center"/>
      <w:rPr>
        <w:rStyle w:val="NessunoA"/>
      </w:rPr>
    </w:pPr>
    <w:hyperlink r:id="rId1" w:history="1">
      <w:r>
        <w:rPr>
          <w:rStyle w:val="Hyperlink0"/>
        </w:rPr>
        <w:t>cciaa.aosta@ao.legalmail.camcom.it</w:t>
      </w:r>
    </w:hyperlink>
  </w:p>
  <w:p w:rsidR="00BE3957" w:rsidRDefault="009B30ED">
    <w:pPr>
      <w:pStyle w:val="Intestazione1"/>
      <w:tabs>
        <w:tab w:val="left" w:pos="1985"/>
        <w:tab w:val="left" w:pos="5387"/>
      </w:tabs>
      <w:jc w:val="center"/>
      <w:rPr>
        <w:rStyle w:val="Nessuno"/>
        <w:rFonts w:ascii="Arial" w:eastAsia="Arial" w:hAnsi="Arial" w:cs="Arial"/>
        <w:color w:val="808080"/>
        <w:sz w:val="16"/>
        <w:szCs w:val="16"/>
        <w:u w:color="808080"/>
      </w:rPr>
    </w:pPr>
    <w:hyperlink r:id="rId2" w:history="1">
      <w:r>
        <w:rPr>
          <w:rStyle w:val="Hyperlink0"/>
        </w:rPr>
        <w:t>fabrizio.perosillo@ao.camcom.it</w:t>
      </w:r>
    </w:hyperlink>
  </w:p>
  <w:p w:rsidR="00BE3957" w:rsidRDefault="009B30ED">
    <w:pPr>
      <w:pStyle w:val="Intestazione1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808080"/>
        <w:sz w:val="16"/>
        <w:szCs w:val="16"/>
        <w:u w:color="808080"/>
      </w:rPr>
      <w:t>www.ao.camcom.it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30ED">
      <w:r>
        <w:separator/>
      </w:r>
    </w:p>
  </w:footnote>
  <w:footnote w:type="continuationSeparator" w:id="0">
    <w:p w:rsidR="00000000" w:rsidRDefault="009B3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57" w:rsidRDefault="009B30ED">
    <w:pPr>
      <w:pStyle w:val="Intestazioneepidipagina"/>
      <w:tabs>
        <w:tab w:val="clear" w:pos="9020"/>
        <w:tab w:val="right" w:pos="876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5934710</wp:posOffset>
              </wp:positionH>
              <wp:positionV relativeFrom="page">
                <wp:posOffset>10153015</wp:posOffset>
              </wp:positionV>
              <wp:extent cx="723902" cy="501650"/>
              <wp:effectExtent l="0" t="0" r="0" b="0"/>
              <wp:wrapNone/>
              <wp:docPr id="1073741829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2" cy="501650"/>
                        <a:chOff x="0" y="0"/>
                        <a:chExt cx="723901" cy="501650"/>
                      </a:xfrm>
                    </wpg:grpSpPr>
                    <wps:wsp>
                      <wps:cNvPr id="1073741827" name="Shape 1073741826"/>
                      <wps:cNvSpPr/>
                      <wps:spPr>
                        <a:xfrm>
                          <a:off x="-1" y="0"/>
                          <a:ext cx="723903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8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6" y="196"/>
                          <a:ext cx="723549" cy="50125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467.3pt;margin-top:799.5pt;width:57.0pt;height:39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23901,501650">
              <w10:wrap type="none" side="bothSides" anchorx="page" anchory="page"/>
              <v:rect id="_x0000_s1028" style="position:absolute;left:0;top:0;width:723901;height:50165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177;top:196;width:723547;height:501259;">
                <v:imagedata r:id="rId2" o:title="image1.png"/>
              </v:shape>
            </v:group>
          </w:pict>
        </mc:Fallback>
      </mc:AlternateContent>
    </w:r>
    <w:r>
      <w:rPr>
        <w:rStyle w:val="NessunoA"/>
        <w:noProof/>
      </w:rPr>
      <w:drawing>
        <wp:inline distT="0" distB="0" distL="0" distR="0">
          <wp:extent cx="5575402" cy="1414350"/>
          <wp:effectExtent l="0" t="0" r="0" b="0"/>
          <wp:docPr id="1073741825" name="officeArt object" descr="CDC-Valdostana-colore-RGB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DC-Valdostana-colore-RGB.jpeg" descr="CDC-Valdostana-colore-RGB.jpe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402" cy="141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57"/>
    <w:rsid w:val="009B30ED"/>
    <w:rsid w:val="00B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2F497-6A07-4983-992B-94E7D43A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</w:style>
  <w:style w:type="paragraph" w:customStyle="1" w:styleId="Pidipagina1">
    <w:name w:val="Piè di pagina1"/>
    <w:pPr>
      <w:suppressAutoHyphens/>
    </w:pPr>
    <w:rPr>
      <w:rFonts w:cs="Arial Unicode MS"/>
      <w:color w:val="000000"/>
      <w:u w:color="000000"/>
    </w:rPr>
  </w:style>
  <w:style w:type="paragraph" w:customStyle="1" w:styleId="Intestazione1">
    <w:name w:val="Intestazione1"/>
    <w:pPr>
      <w:suppressAutoHyphens/>
    </w:pPr>
    <w:rPr>
      <w:rFonts w:cs="Arial Unicode MS"/>
      <w:color w:val="000000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paragraph" w:customStyle="1" w:styleId="Titolo1">
    <w:name w:val="Titolo1"/>
    <w:next w:val="Normale1"/>
    <w:pPr>
      <w:suppressAutoHyphens/>
      <w:spacing w:before="240" w:after="60"/>
      <w:jc w:val="center"/>
    </w:pPr>
    <w:rPr>
      <w:rFonts w:ascii="Cambria" w:hAnsi="Cambria" w:cs="Arial Unicode MS"/>
      <w:b/>
      <w:bCs/>
      <w:color w:val="000000"/>
      <w:kern w:val="2"/>
      <w:sz w:val="32"/>
      <w:szCs w:val="32"/>
      <w:u w:color="000000"/>
      <w:lang w:val="es-ES_tradnl"/>
    </w:rPr>
  </w:style>
  <w:style w:type="paragraph" w:customStyle="1" w:styleId="Normale1">
    <w:name w:val="Normale1"/>
    <w:pPr>
      <w:suppressAutoHyphens/>
    </w:pPr>
    <w:rPr>
      <w:rFonts w:cs="Arial Unicode MS"/>
      <w:color w:val="000000"/>
      <w:u w:color="000000"/>
    </w:rPr>
  </w:style>
  <w:style w:type="character" w:customStyle="1" w:styleId="Hyperlink1">
    <w:name w:val="Hyperlink.1"/>
    <w:basedOn w:val="Nessuno"/>
    <w:rPr>
      <w:rFonts w:ascii="Arial" w:eastAsia="Arial" w:hAnsi="Arial" w:cs="Arial"/>
      <w:sz w:val="24"/>
      <w:szCs w:val="24"/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.camcom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brizio.perosillo@ao.camcom.it" TargetMode="External"/><Relationship Id="rId1" Type="http://schemas.openxmlformats.org/officeDocument/2006/relationships/hyperlink" Target="mailto:cciaa.aosta@ao.legalmail.camco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Perosillo</dc:creator>
  <cp:lastModifiedBy>Fabrizio Perosillo</cp:lastModifiedBy>
  <cp:revision>2</cp:revision>
  <dcterms:created xsi:type="dcterms:W3CDTF">2023-08-09T08:56:00Z</dcterms:created>
  <dcterms:modified xsi:type="dcterms:W3CDTF">2023-08-09T08:56:00Z</dcterms:modified>
</cp:coreProperties>
</file>